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850" w:type="dxa"/>
        <w:jc w:val="center"/>
        <w:tblLook w:val="04A0" w:firstRow="1" w:lastRow="0" w:firstColumn="1" w:lastColumn="0" w:noHBand="0" w:noVBand="1"/>
      </w:tblPr>
      <w:tblGrid>
        <w:gridCol w:w="842"/>
        <w:gridCol w:w="1843"/>
        <w:gridCol w:w="2693"/>
        <w:gridCol w:w="5481"/>
        <w:gridCol w:w="1991"/>
      </w:tblGrid>
      <w:tr w:rsidR="00A0665D" w:rsidRPr="00A0665D" w14:paraId="6D6FDABA" w14:textId="77777777" w:rsidTr="00061E8A">
        <w:trPr>
          <w:trHeight w:val="285"/>
          <w:jc w:val="center"/>
        </w:trPr>
        <w:tc>
          <w:tcPr>
            <w:tcW w:w="12850" w:type="dxa"/>
            <w:gridSpan w:val="5"/>
            <w:tcBorders>
              <w:top w:val="nil"/>
              <w:left w:val="nil"/>
              <w:bottom w:val="nil"/>
              <w:right w:val="nil"/>
            </w:tcBorders>
            <w:shd w:val="clear" w:color="auto" w:fill="auto"/>
            <w:noWrap/>
            <w:vAlign w:val="center"/>
            <w:hideMark/>
          </w:tcPr>
          <w:p w14:paraId="0106657B" w14:textId="77777777" w:rsidR="00A0665D" w:rsidRPr="00B156A3" w:rsidRDefault="00C153A9" w:rsidP="00A0665D">
            <w:pPr>
              <w:widowControl/>
              <w:jc w:val="center"/>
              <w:rPr>
                <w:rFonts w:ascii="黑体" w:eastAsia="黑体" w:hAnsi="宋体" w:cs="宋体"/>
                <w:kern w:val="0"/>
                <w:sz w:val="28"/>
                <w:szCs w:val="28"/>
              </w:rPr>
            </w:pPr>
            <w:r>
              <w:rPr>
                <w:rFonts w:ascii="黑体" w:eastAsia="黑体" w:hAnsi="宋体" w:cs="宋体" w:hint="eastAsia"/>
                <w:kern w:val="0"/>
                <w:sz w:val="28"/>
                <w:szCs w:val="28"/>
              </w:rPr>
              <w:t>浙江工业大学</w:t>
            </w:r>
            <w:r w:rsidR="00A0665D" w:rsidRPr="00B156A3">
              <w:rPr>
                <w:rFonts w:ascii="黑体" w:eastAsia="黑体" w:hAnsi="宋体" w:cs="宋体" w:hint="eastAsia"/>
                <w:kern w:val="0"/>
                <w:sz w:val="28"/>
                <w:szCs w:val="28"/>
              </w:rPr>
              <w:t>人才引进科研启动专项经费预算表</w:t>
            </w:r>
          </w:p>
        </w:tc>
      </w:tr>
      <w:tr w:rsidR="00A0665D" w:rsidRPr="0040765A" w14:paraId="2A4F275D" w14:textId="77777777" w:rsidTr="00AD41C1">
        <w:trPr>
          <w:trHeight w:val="805"/>
          <w:jc w:val="center"/>
        </w:trPr>
        <w:tc>
          <w:tcPr>
            <w:tcW w:w="2685" w:type="dxa"/>
            <w:gridSpan w:val="2"/>
            <w:tcBorders>
              <w:top w:val="nil"/>
              <w:left w:val="nil"/>
              <w:bottom w:val="nil"/>
              <w:right w:val="nil"/>
            </w:tcBorders>
            <w:shd w:val="clear" w:color="auto" w:fill="auto"/>
            <w:noWrap/>
            <w:vAlign w:val="center"/>
            <w:hideMark/>
          </w:tcPr>
          <w:p w14:paraId="7726F081" w14:textId="77777777" w:rsidR="00A0665D" w:rsidRPr="009426F8" w:rsidRDefault="00A0665D" w:rsidP="001422FE">
            <w:pPr>
              <w:widowControl/>
              <w:jc w:val="left"/>
              <w:rPr>
                <w:rFonts w:ascii="华文仿宋" w:eastAsia="华文仿宋" w:hAnsi="华文仿宋" w:cs="宋体"/>
                <w:b/>
                <w:kern w:val="0"/>
                <w:szCs w:val="20"/>
              </w:rPr>
            </w:pPr>
            <w:r w:rsidRPr="009426F8">
              <w:rPr>
                <w:rFonts w:ascii="华文仿宋" w:eastAsia="华文仿宋" w:hAnsi="华文仿宋" w:cs="宋体" w:hint="eastAsia"/>
                <w:b/>
                <w:kern w:val="0"/>
                <w:szCs w:val="20"/>
              </w:rPr>
              <w:t>项目</w:t>
            </w:r>
            <w:r w:rsidR="00CF2939" w:rsidRPr="009426F8">
              <w:rPr>
                <w:rFonts w:ascii="华文仿宋" w:eastAsia="华文仿宋" w:hAnsi="华文仿宋" w:cs="宋体" w:hint="eastAsia"/>
                <w:b/>
                <w:kern w:val="0"/>
                <w:szCs w:val="20"/>
              </w:rPr>
              <w:t>申请</w:t>
            </w:r>
            <w:r w:rsidR="001422FE">
              <w:rPr>
                <w:rFonts w:ascii="华文仿宋" w:eastAsia="华文仿宋" w:hAnsi="华文仿宋" w:cs="宋体" w:hint="eastAsia"/>
                <w:b/>
                <w:kern w:val="0"/>
                <w:szCs w:val="20"/>
              </w:rPr>
              <w:t>人</w:t>
            </w:r>
            <w:r w:rsidRPr="009426F8">
              <w:rPr>
                <w:rFonts w:ascii="华文仿宋" w:eastAsia="华文仿宋" w:hAnsi="华文仿宋" w:cs="宋体" w:hint="eastAsia"/>
                <w:b/>
                <w:kern w:val="0"/>
                <w:szCs w:val="20"/>
              </w:rPr>
              <w:t>：</w:t>
            </w:r>
            <w:r w:rsidR="009426F8" w:rsidRPr="009426F8">
              <w:rPr>
                <w:rFonts w:ascii="华文仿宋" w:eastAsia="华文仿宋" w:hAnsi="华文仿宋" w:cs="宋体" w:hint="eastAsia"/>
                <w:b/>
                <w:kern w:val="0"/>
                <w:szCs w:val="20"/>
              </w:rPr>
              <w:t xml:space="preserve"> </w:t>
            </w:r>
          </w:p>
        </w:tc>
        <w:tc>
          <w:tcPr>
            <w:tcW w:w="8174" w:type="dxa"/>
            <w:gridSpan w:val="2"/>
            <w:tcBorders>
              <w:top w:val="nil"/>
              <w:left w:val="nil"/>
              <w:bottom w:val="nil"/>
              <w:right w:val="nil"/>
            </w:tcBorders>
            <w:shd w:val="clear" w:color="auto" w:fill="auto"/>
            <w:noWrap/>
            <w:vAlign w:val="center"/>
            <w:hideMark/>
          </w:tcPr>
          <w:p w14:paraId="2BE56FA3" w14:textId="77777777" w:rsidR="00A0665D" w:rsidRPr="004A206B" w:rsidRDefault="00B41B61" w:rsidP="00AD681D">
            <w:pPr>
              <w:widowControl/>
              <w:rPr>
                <w:rFonts w:ascii="华文仿宋" w:eastAsia="华文仿宋" w:hAnsi="华文仿宋" w:cs="宋体"/>
                <w:kern w:val="0"/>
                <w:sz w:val="20"/>
                <w:szCs w:val="20"/>
              </w:rPr>
            </w:pPr>
            <w:r>
              <w:rPr>
                <w:rFonts w:ascii="华文仿宋" w:eastAsia="华文仿宋" w:hAnsi="华文仿宋" w:cs="宋体" w:hint="eastAsia"/>
                <w:kern w:val="0"/>
                <w:sz w:val="20"/>
                <w:szCs w:val="20"/>
              </w:rPr>
              <w:t xml:space="preserve">  </w:t>
            </w:r>
            <w:r w:rsidR="00403BF3">
              <w:rPr>
                <w:rFonts w:ascii="华文仿宋" w:eastAsia="华文仿宋" w:hAnsi="华文仿宋" w:cs="宋体" w:hint="eastAsia"/>
                <w:kern w:val="0"/>
                <w:sz w:val="20"/>
                <w:szCs w:val="20"/>
              </w:rPr>
              <w:t xml:space="preserve">   </w:t>
            </w:r>
            <w:r w:rsidR="0040765A">
              <w:rPr>
                <w:rFonts w:ascii="华文仿宋" w:eastAsia="华文仿宋" w:hAnsi="华文仿宋" w:cs="宋体" w:hint="eastAsia"/>
                <w:kern w:val="0"/>
                <w:sz w:val="20"/>
                <w:szCs w:val="20"/>
              </w:rPr>
              <w:t>所在部门:</w:t>
            </w:r>
            <w:r w:rsidR="00403BF3">
              <w:rPr>
                <w:rFonts w:ascii="华文仿宋" w:eastAsia="华文仿宋" w:hAnsi="华文仿宋" w:cs="宋体" w:hint="eastAsia"/>
                <w:kern w:val="0"/>
                <w:sz w:val="20"/>
                <w:szCs w:val="20"/>
              </w:rPr>
              <w:t xml:space="preserve">                  </w:t>
            </w:r>
            <w:r w:rsidR="0040765A">
              <w:rPr>
                <w:rFonts w:ascii="华文仿宋" w:eastAsia="华文仿宋" w:hAnsi="华文仿宋" w:cs="宋体" w:hint="eastAsia"/>
                <w:kern w:val="0"/>
                <w:sz w:val="20"/>
                <w:szCs w:val="20"/>
              </w:rPr>
              <w:t>联系电话：</w:t>
            </w:r>
            <w:r>
              <w:rPr>
                <w:rFonts w:ascii="华文仿宋" w:eastAsia="华文仿宋" w:hAnsi="华文仿宋" w:cs="宋体" w:hint="eastAsia"/>
                <w:kern w:val="0"/>
                <w:sz w:val="20"/>
                <w:szCs w:val="20"/>
              </w:rPr>
              <w:t xml:space="preserve">  </w:t>
            </w:r>
            <w:r w:rsidR="0040765A">
              <w:rPr>
                <w:rFonts w:ascii="华文仿宋" w:eastAsia="华文仿宋" w:hAnsi="华文仿宋" w:cs="宋体" w:hint="eastAsia"/>
                <w:kern w:val="0"/>
                <w:sz w:val="20"/>
                <w:szCs w:val="20"/>
              </w:rPr>
              <w:t xml:space="preserve">              </w:t>
            </w:r>
            <w:r w:rsidR="00403BF3">
              <w:rPr>
                <w:rFonts w:ascii="华文仿宋" w:eastAsia="华文仿宋" w:hAnsi="华文仿宋" w:cs="宋体" w:hint="eastAsia"/>
                <w:kern w:val="0"/>
                <w:sz w:val="20"/>
                <w:szCs w:val="20"/>
              </w:rPr>
              <w:t>财务工号：</w:t>
            </w:r>
          </w:p>
        </w:tc>
        <w:tc>
          <w:tcPr>
            <w:tcW w:w="1991" w:type="dxa"/>
            <w:tcBorders>
              <w:top w:val="nil"/>
              <w:left w:val="nil"/>
              <w:bottom w:val="nil"/>
              <w:right w:val="nil"/>
            </w:tcBorders>
            <w:shd w:val="clear" w:color="auto" w:fill="auto"/>
            <w:vAlign w:val="center"/>
            <w:hideMark/>
          </w:tcPr>
          <w:p w14:paraId="1BF893EA" w14:textId="77777777" w:rsidR="00A0665D" w:rsidRPr="0040765A" w:rsidRDefault="00A0665D" w:rsidP="00A0665D">
            <w:pPr>
              <w:widowControl/>
              <w:jc w:val="right"/>
              <w:rPr>
                <w:rFonts w:ascii="华文仿宋" w:eastAsia="华文仿宋" w:hAnsi="华文仿宋" w:cs="宋体"/>
                <w:b/>
                <w:kern w:val="0"/>
                <w:sz w:val="22"/>
                <w:szCs w:val="20"/>
              </w:rPr>
            </w:pPr>
            <w:r w:rsidRPr="0040765A">
              <w:rPr>
                <w:rFonts w:ascii="华文仿宋" w:eastAsia="华文仿宋" w:hAnsi="华文仿宋" w:cs="宋体" w:hint="eastAsia"/>
                <w:b/>
                <w:kern w:val="0"/>
                <w:sz w:val="22"/>
                <w:szCs w:val="20"/>
              </w:rPr>
              <w:t>（单位：万元）</w:t>
            </w:r>
          </w:p>
        </w:tc>
      </w:tr>
      <w:tr w:rsidR="00B425B8" w:rsidRPr="00A0665D" w14:paraId="7580B9DE" w14:textId="77777777" w:rsidTr="00061E8A">
        <w:trPr>
          <w:trHeight w:val="580"/>
          <w:jc w:val="center"/>
        </w:trPr>
        <w:tc>
          <w:tcPr>
            <w:tcW w:w="2685"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39A5ECD5" w14:textId="77777777" w:rsidR="00B425B8" w:rsidRPr="00A0665D" w:rsidRDefault="00B425B8" w:rsidP="00A0665D">
            <w:pPr>
              <w:widowControl/>
              <w:jc w:val="center"/>
              <w:rPr>
                <w:rFonts w:ascii="宋体" w:eastAsia="宋体" w:hAnsi="宋体" w:cs="宋体"/>
                <w:b/>
                <w:bCs/>
                <w:kern w:val="0"/>
                <w:sz w:val="16"/>
                <w:szCs w:val="16"/>
              </w:rPr>
            </w:pPr>
            <w:r w:rsidRPr="00A0665D">
              <w:rPr>
                <w:rFonts w:ascii="宋体" w:eastAsia="宋体" w:hAnsi="宋体" w:cs="宋体" w:hint="eastAsia"/>
                <w:b/>
                <w:bCs/>
                <w:kern w:val="0"/>
                <w:sz w:val="16"/>
                <w:szCs w:val="16"/>
              </w:rPr>
              <w:t>经费总额:</w:t>
            </w:r>
          </w:p>
        </w:tc>
        <w:tc>
          <w:tcPr>
            <w:tcW w:w="10165" w:type="dxa"/>
            <w:gridSpan w:val="3"/>
            <w:tcBorders>
              <w:top w:val="single" w:sz="8" w:space="0" w:color="auto"/>
              <w:left w:val="nil"/>
              <w:bottom w:val="single" w:sz="4" w:space="0" w:color="auto"/>
              <w:right w:val="single" w:sz="8" w:space="0" w:color="auto"/>
            </w:tcBorders>
            <w:shd w:val="clear" w:color="auto" w:fill="auto"/>
            <w:vAlign w:val="center"/>
            <w:hideMark/>
          </w:tcPr>
          <w:p w14:paraId="2D7B7D40" w14:textId="77777777" w:rsidR="00B425B8" w:rsidRPr="00A0665D" w:rsidRDefault="00567DB9" w:rsidP="00AD681D">
            <w:pPr>
              <w:widowControl/>
              <w:ind w:firstLineChars="2584" w:firstLine="4151"/>
              <w:jc w:val="left"/>
              <w:rPr>
                <w:rFonts w:ascii="宋体" w:eastAsia="宋体" w:hAnsi="宋体" w:cs="宋体"/>
                <w:b/>
                <w:bCs/>
                <w:kern w:val="0"/>
                <w:sz w:val="16"/>
                <w:szCs w:val="16"/>
              </w:rPr>
            </w:pPr>
            <w:r w:rsidRPr="00567DB9">
              <w:rPr>
                <w:rFonts w:ascii="宋体" w:eastAsia="宋体" w:hAnsi="宋体" w:cs="宋体" w:hint="eastAsia"/>
                <w:b/>
                <w:bCs/>
                <w:kern w:val="0"/>
                <w:sz w:val="16"/>
                <w:szCs w:val="16"/>
                <w:u w:val="single"/>
              </w:rPr>
              <w:t xml:space="preserve">    </w:t>
            </w:r>
            <w:r>
              <w:rPr>
                <w:rFonts w:ascii="宋体" w:eastAsia="宋体" w:hAnsi="宋体" w:cs="宋体" w:hint="eastAsia"/>
                <w:b/>
                <w:bCs/>
                <w:kern w:val="0"/>
                <w:sz w:val="16"/>
                <w:szCs w:val="16"/>
                <w:u w:val="single"/>
              </w:rPr>
              <w:t xml:space="preserve">       </w:t>
            </w:r>
            <w:r w:rsidRPr="00567DB9">
              <w:rPr>
                <w:rFonts w:ascii="宋体" w:eastAsia="宋体" w:hAnsi="宋体" w:cs="宋体" w:hint="eastAsia"/>
                <w:b/>
                <w:bCs/>
                <w:kern w:val="0"/>
                <w:sz w:val="16"/>
                <w:szCs w:val="16"/>
                <w:u w:val="single"/>
              </w:rPr>
              <w:t xml:space="preserve"> </w:t>
            </w:r>
            <w:r>
              <w:rPr>
                <w:rFonts w:ascii="宋体" w:eastAsia="宋体" w:hAnsi="宋体" w:cs="宋体" w:hint="eastAsia"/>
                <w:b/>
                <w:bCs/>
                <w:kern w:val="0"/>
                <w:sz w:val="16"/>
                <w:szCs w:val="16"/>
                <w:u w:val="single"/>
              </w:rPr>
              <w:t xml:space="preserve">    </w:t>
            </w:r>
            <w:r>
              <w:rPr>
                <w:rFonts w:ascii="宋体" w:eastAsia="宋体" w:hAnsi="宋体" w:cs="宋体" w:hint="eastAsia"/>
                <w:b/>
                <w:bCs/>
                <w:kern w:val="0"/>
                <w:sz w:val="16"/>
                <w:szCs w:val="16"/>
              </w:rPr>
              <w:t xml:space="preserve"> </w:t>
            </w:r>
            <w:r w:rsidR="00B425B8" w:rsidRPr="00A0665D">
              <w:rPr>
                <w:rFonts w:ascii="宋体" w:eastAsia="宋体" w:hAnsi="宋体" w:cs="宋体" w:hint="eastAsia"/>
                <w:b/>
                <w:bCs/>
                <w:kern w:val="0"/>
                <w:sz w:val="16"/>
                <w:szCs w:val="16"/>
              </w:rPr>
              <w:t>万元</w:t>
            </w:r>
          </w:p>
        </w:tc>
      </w:tr>
      <w:tr w:rsidR="00AD681D" w:rsidRPr="00A0665D" w14:paraId="16D9BEDD" w14:textId="77777777" w:rsidTr="00061E8A">
        <w:trPr>
          <w:trHeight w:val="580"/>
          <w:jc w:val="center"/>
        </w:trPr>
        <w:tc>
          <w:tcPr>
            <w:tcW w:w="2685" w:type="dxa"/>
            <w:gridSpan w:val="2"/>
            <w:tcBorders>
              <w:top w:val="single" w:sz="8" w:space="0" w:color="auto"/>
              <w:left w:val="single" w:sz="8" w:space="0" w:color="auto"/>
              <w:bottom w:val="single" w:sz="4" w:space="0" w:color="auto"/>
              <w:right w:val="single" w:sz="4" w:space="0" w:color="000000"/>
            </w:tcBorders>
            <w:shd w:val="clear" w:color="auto" w:fill="auto"/>
            <w:vAlign w:val="center"/>
          </w:tcPr>
          <w:p w14:paraId="66676DA3" w14:textId="77777777" w:rsidR="00AD681D" w:rsidRPr="00A0665D" w:rsidRDefault="0001418F" w:rsidP="00A0665D">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经费有效期</w:t>
            </w:r>
          </w:p>
        </w:tc>
        <w:tc>
          <w:tcPr>
            <w:tcW w:w="10165" w:type="dxa"/>
            <w:gridSpan w:val="3"/>
            <w:tcBorders>
              <w:top w:val="single" w:sz="8" w:space="0" w:color="auto"/>
              <w:left w:val="nil"/>
              <w:bottom w:val="single" w:sz="4" w:space="0" w:color="auto"/>
              <w:right w:val="single" w:sz="8" w:space="0" w:color="auto"/>
            </w:tcBorders>
            <w:shd w:val="clear" w:color="auto" w:fill="auto"/>
            <w:vAlign w:val="center"/>
          </w:tcPr>
          <w:p w14:paraId="28E5E6F3" w14:textId="77777777" w:rsidR="00AD681D" w:rsidRPr="00567DB9" w:rsidRDefault="00AD681D" w:rsidP="0001418F">
            <w:pPr>
              <w:widowControl/>
              <w:ind w:firstLineChars="2498" w:firstLine="4012"/>
              <w:jc w:val="left"/>
              <w:rPr>
                <w:rFonts w:ascii="宋体" w:eastAsia="宋体" w:hAnsi="宋体" w:cs="宋体"/>
                <w:b/>
                <w:bCs/>
                <w:kern w:val="0"/>
                <w:sz w:val="16"/>
                <w:szCs w:val="16"/>
                <w:u w:val="single"/>
              </w:rPr>
            </w:pPr>
            <w:r>
              <w:rPr>
                <w:rFonts w:ascii="宋体" w:eastAsia="宋体" w:hAnsi="宋体" w:cs="宋体" w:hint="eastAsia"/>
                <w:b/>
                <w:bCs/>
                <w:kern w:val="0"/>
                <w:sz w:val="16"/>
                <w:szCs w:val="16"/>
              </w:rPr>
              <w:t>20</w:t>
            </w:r>
            <w:r w:rsidRPr="00F755AE">
              <w:rPr>
                <w:rFonts w:ascii="宋体" w:eastAsia="宋体" w:hAnsi="宋体" w:cs="宋体" w:hint="eastAsia"/>
                <w:b/>
                <w:bCs/>
                <w:kern w:val="0"/>
                <w:sz w:val="16"/>
                <w:szCs w:val="16"/>
                <w:u w:val="single"/>
              </w:rPr>
              <w:t xml:space="preserve">    </w:t>
            </w:r>
            <w:r w:rsidRPr="00A0665D">
              <w:rPr>
                <w:rFonts w:ascii="宋体" w:eastAsia="宋体" w:hAnsi="宋体" w:cs="宋体" w:hint="eastAsia"/>
                <w:b/>
                <w:bCs/>
                <w:kern w:val="0"/>
                <w:sz w:val="16"/>
                <w:szCs w:val="16"/>
              </w:rPr>
              <w:t>年</w:t>
            </w:r>
            <w:r>
              <w:rPr>
                <w:rFonts w:ascii="宋体" w:eastAsia="宋体" w:hAnsi="宋体" w:cs="宋体" w:hint="eastAsia"/>
                <w:b/>
                <w:bCs/>
                <w:kern w:val="0"/>
                <w:sz w:val="16"/>
                <w:szCs w:val="16"/>
              </w:rPr>
              <w:t xml:space="preserve"> 至 20</w:t>
            </w:r>
            <w:r w:rsidRPr="00F755AE">
              <w:rPr>
                <w:rFonts w:ascii="宋体" w:eastAsia="宋体" w:hAnsi="宋体" w:cs="宋体" w:hint="eastAsia"/>
                <w:b/>
                <w:bCs/>
                <w:kern w:val="0"/>
                <w:sz w:val="16"/>
                <w:szCs w:val="16"/>
                <w:u w:val="single"/>
              </w:rPr>
              <w:t xml:space="preserve">    </w:t>
            </w:r>
            <w:r w:rsidRPr="00A0665D">
              <w:rPr>
                <w:rFonts w:ascii="宋体" w:eastAsia="宋体" w:hAnsi="宋体" w:cs="宋体" w:hint="eastAsia"/>
                <w:b/>
                <w:bCs/>
                <w:kern w:val="0"/>
                <w:sz w:val="16"/>
                <w:szCs w:val="16"/>
              </w:rPr>
              <w:t>年</w:t>
            </w:r>
            <w:r>
              <w:rPr>
                <w:rFonts w:ascii="宋体" w:eastAsia="宋体" w:hAnsi="宋体" w:cs="宋体" w:hint="eastAsia"/>
                <w:b/>
                <w:bCs/>
                <w:kern w:val="0"/>
                <w:sz w:val="16"/>
                <w:szCs w:val="16"/>
              </w:rPr>
              <w:t>（</w:t>
            </w:r>
            <w:r w:rsidR="0001418F">
              <w:rPr>
                <w:rFonts w:ascii="宋体" w:eastAsia="宋体" w:hAnsi="宋体" w:cs="宋体" w:hint="eastAsia"/>
                <w:b/>
                <w:bCs/>
                <w:kern w:val="0"/>
                <w:sz w:val="16"/>
                <w:szCs w:val="16"/>
              </w:rPr>
              <w:t>请按合同聘期填写</w:t>
            </w:r>
            <w:r>
              <w:rPr>
                <w:rFonts w:ascii="宋体" w:eastAsia="宋体" w:hAnsi="宋体" w:cs="宋体" w:hint="eastAsia"/>
                <w:b/>
                <w:bCs/>
                <w:kern w:val="0"/>
                <w:sz w:val="16"/>
                <w:szCs w:val="16"/>
              </w:rPr>
              <w:t>）</w:t>
            </w:r>
          </w:p>
        </w:tc>
      </w:tr>
      <w:tr w:rsidR="00A0665D" w:rsidRPr="00A0665D" w14:paraId="3BB34213" w14:textId="77777777" w:rsidTr="00061E8A">
        <w:trPr>
          <w:trHeight w:val="486"/>
          <w:jc w:val="center"/>
        </w:trPr>
        <w:tc>
          <w:tcPr>
            <w:tcW w:w="2685"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A7BDBCF" w14:textId="77777777" w:rsidR="00A0665D" w:rsidRPr="00A0665D" w:rsidRDefault="00A0665D" w:rsidP="00A0665D">
            <w:pPr>
              <w:widowControl/>
              <w:jc w:val="center"/>
              <w:rPr>
                <w:rFonts w:ascii="宋体" w:eastAsia="宋体" w:hAnsi="宋体" w:cs="宋体"/>
                <w:b/>
                <w:bCs/>
                <w:kern w:val="0"/>
                <w:sz w:val="16"/>
                <w:szCs w:val="16"/>
              </w:rPr>
            </w:pPr>
            <w:r w:rsidRPr="00A0665D">
              <w:rPr>
                <w:rFonts w:ascii="宋体" w:eastAsia="宋体" w:hAnsi="宋体" w:cs="宋体" w:hint="eastAsia"/>
                <w:b/>
                <w:bCs/>
                <w:kern w:val="0"/>
                <w:sz w:val="16"/>
                <w:szCs w:val="16"/>
              </w:rPr>
              <w:t>经济分类科目</w:t>
            </w:r>
            <w:r w:rsidRPr="00A0665D">
              <w:rPr>
                <w:rFonts w:ascii="宋体" w:eastAsia="宋体" w:hAnsi="宋体" w:cs="宋体" w:hint="eastAsia"/>
                <w:kern w:val="0"/>
                <w:sz w:val="16"/>
                <w:szCs w:val="16"/>
              </w:rPr>
              <w:t>（项/目/节）</w:t>
            </w:r>
          </w:p>
        </w:tc>
        <w:tc>
          <w:tcPr>
            <w:tcW w:w="10165" w:type="dxa"/>
            <w:gridSpan w:val="3"/>
            <w:tcBorders>
              <w:top w:val="single" w:sz="4" w:space="0" w:color="auto"/>
              <w:left w:val="nil"/>
              <w:bottom w:val="single" w:sz="4" w:space="0" w:color="auto"/>
              <w:right w:val="single" w:sz="8" w:space="0" w:color="000000"/>
            </w:tcBorders>
            <w:shd w:val="clear" w:color="auto" w:fill="auto"/>
            <w:vAlign w:val="center"/>
            <w:hideMark/>
          </w:tcPr>
          <w:p w14:paraId="3CAC5E87" w14:textId="77777777" w:rsidR="00A0665D" w:rsidRPr="00A0665D" w:rsidRDefault="00A0665D" w:rsidP="00A0665D">
            <w:pPr>
              <w:widowControl/>
              <w:jc w:val="center"/>
              <w:rPr>
                <w:rFonts w:ascii="宋体" w:eastAsia="宋体" w:hAnsi="宋体" w:cs="宋体"/>
                <w:b/>
                <w:bCs/>
                <w:kern w:val="0"/>
                <w:sz w:val="16"/>
                <w:szCs w:val="16"/>
              </w:rPr>
            </w:pPr>
            <w:r w:rsidRPr="00A0665D">
              <w:rPr>
                <w:rFonts w:ascii="宋体" w:eastAsia="宋体" w:hAnsi="宋体" w:cs="宋体" w:hint="eastAsia"/>
                <w:b/>
                <w:bCs/>
                <w:kern w:val="0"/>
                <w:sz w:val="16"/>
                <w:szCs w:val="16"/>
              </w:rPr>
              <w:t>计划用款额度</w:t>
            </w:r>
          </w:p>
        </w:tc>
      </w:tr>
      <w:tr w:rsidR="00AD681D" w:rsidRPr="00A0665D" w14:paraId="73E912A0" w14:textId="77777777" w:rsidTr="00061E8A">
        <w:trPr>
          <w:trHeight w:val="422"/>
          <w:jc w:val="center"/>
        </w:trPr>
        <w:tc>
          <w:tcPr>
            <w:tcW w:w="2685" w:type="dxa"/>
            <w:gridSpan w:val="2"/>
            <w:vMerge/>
            <w:tcBorders>
              <w:top w:val="single" w:sz="4" w:space="0" w:color="auto"/>
              <w:left w:val="single" w:sz="8" w:space="0" w:color="auto"/>
              <w:bottom w:val="single" w:sz="4" w:space="0" w:color="auto"/>
              <w:right w:val="single" w:sz="4" w:space="0" w:color="auto"/>
            </w:tcBorders>
            <w:vAlign w:val="center"/>
            <w:hideMark/>
          </w:tcPr>
          <w:p w14:paraId="66FAB55B" w14:textId="77777777" w:rsidR="00AD681D" w:rsidRPr="00A0665D" w:rsidRDefault="00AD681D" w:rsidP="00A0665D">
            <w:pPr>
              <w:widowControl/>
              <w:jc w:val="left"/>
              <w:rPr>
                <w:rFonts w:ascii="宋体" w:eastAsia="宋体" w:hAnsi="宋体" w:cs="宋体"/>
                <w:b/>
                <w:bCs/>
                <w:kern w:val="0"/>
                <w:sz w:val="16"/>
                <w:szCs w:val="16"/>
              </w:rPr>
            </w:pPr>
          </w:p>
        </w:tc>
        <w:tc>
          <w:tcPr>
            <w:tcW w:w="2693" w:type="dxa"/>
            <w:tcBorders>
              <w:top w:val="nil"/>
              <w:left w:val="nil"/>
              <w:bottom w:val="single" w:sz="4" w:space="0" w:color="auto"/>
              <w:right w:val="single" w:sz="4" w:space="0" w:color="auto"/>
            </w:tcBorders>
            <w:shd w:val="clear" w:color="auto" w:fill="auto"/>
            <w:vAlign w:val="center"/>
            <w:hideMark/>
          </w:tcPr>
          <w:p w14:paraId="3B0C57D3" w14:textId="77777777" w:rsidR="00AD681D" w:rsidRPr="00A0665D" w:rsidRDefault="00AD681D" w:rsidP="00F755AE">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小计</w:t>
            </w:r>
          </w:p>
        </w:tc>
        <w:tc>
          <w:tcPr>
            <w:tcW w:w="7472" w:type="dxa"/>
            <w:gridSpan w:val="2"/>
            <w:tcBorders>
              <w:top w:val="nil"/>
              <w:left w:val="nil"/>
              <w:bottom w:val="single" w:sz="4" w:space="0" w:color="auto"/>
              <w:right w:val="single" w:sz="8" w:space="0" w:color="auto"/>
            </w:tcBorders>
            <w:shd w:val="clear" w:color="auto" w:fill="auto"/>
            <w:vAlign w:val="center"/>
            <w:hideMark/>
          </w:tcPr>
          <w:p w14:paraId="6392057A" w14:textId="77777777" w:rsidR="00AD681D" w:rsidRPr="00A0665D" w:rsidRDefault="00AD681D" w:rsidP="00A0665D">
            <w:pPr>
              <w:widowControl/>
              <w:jc w:val="center"/>
              <w:rPr>
                <w:rFonts w:ascii="宋体" w:eastAsia="宋体" w:hAnsi="宋体" w:cs="宋体"/>
                <w:b/>
                <w:bCs/>
                <w:kern w:val="0"/>
                <w:sz w:val="16"/>
                <w:szCs w:val="16"/>
              </w:rPr>
            </w:pPr>
            <w:r w:rsidRPr="00A0665D">
              <w:rPr>
                <w:rFonts w:ascii="宋体" w:eastAsia="宋体" w:hAnsi="宋体" w:cs="宋体" w:hint="eastAsia"/>
                <w:b/>
                <w:bCs/>
                <w:kern w:val="0"/>
                <w:sz w:val="16"/>
                <w:szCs w:val="16"/>
              </w:rPr>
              <w:t>说明</w:t>
            </w:r>
          </w:p>
        </w:tc>
      </w:tr>
      <w:tr w:rsidR="00425125" w:rsidRPr="00A0665D" w14:paraId="3BD952D0" w14:textId="77777777" w:rsidTr="00936119">
        <w:trPr>
          <w:trHeight w:hRule="exact" w:val="567"/>
          <w:jc w:val="center"/>
        </w:trPr>
        <w:tc>
          <w:tcPr>
            <w:tcW w:w="842" w:type="dxa"/>
            <w:tcBorders>
              <w:top w:val="nil"/>
              <w:left w:val="single" w:sz="8" w:space="0" w:color="auto"/>
              <w:bottom w:val="single" w:sz="4" w:space="0" w:color="auto"/>
              <w:right w:val="single" w:sz="4" w:space="0" w:color="auto"/>
            </w:tcBorders>
            <w:shd w:val="clear" w:color="auto" w:fill="auto"/>
            <w:vAlign w:val="center"/>
            <w:hideMark/>
          </w:tcPr>
          <w:p w14:paraId="4F7C8740" w14:textId="77777777" w:rsidR="00425125" w:rsidRPr="00A0665D" w:rsidRDefault="00425125" w:rsidP="00A0665D">
            <w:pPr>
              <w:widowControl/>
              <w:rPr>
                <w:rFonts w:ascii="宋体" w:eastAsia="宋体" w:hAnsi="宋体" w:cs="宋体"/>
                <w:b/>
                <w:bCs/>
                <w:kern w:val="0"/>
                <w:sz w:val="16"/>
                <w:szCs w:val="16"/>
              </w:rPr>
            </w:pPr>
            <w:r>
              <w:rPr>
                <w:rFonts w:ascii="宋体" w:eastAsia="宋体" w:hAnsi="宋体" w:cs="宋体" w:hint="eastAsia"/>
                <w:b/>
                <w:bCs/>
                <w:kern w:val="0"/>
                <w:sz w:val="16"/>
                <w:szCs w:val="16"/>
              </w:rPr>
              <w:t>1</w:t>
            </w:r>
          </w:p>
        </w:tc>
        <w:tc>
          <w:tcPr>
            <w:tcW w:w="1843" w:type="dxa"/>
            <w:tcBorders>
              <w:top w:val="nil"/>
              <w:left w:val="single" w:sz="8" w:space="0" w:color="auto"/>
              <w:bottom w:val="single" w:sz="4" w:space="0" w:color="auto"/>
              <w:right w:val="single" w:sz="4" w:space="0" w:color="auto"/>
            </w:tcBorders>
            <w:shd w:val="clear" w:color="auto" w:fill="auto"/>
            <w:vAlign w:val="center"/>
          </w:tcPr>
          <w:p w14:paraId="775D774A" w14:textId="77777777" w:rsidR="00425125" w:rsidRPr="00A0665D" w:rsidRDefault="00425125" w:rsidP="00A0665D">
            <w:pPr>
              <w:widowControl/>
              <w:rPr>
                <w:rFonts w:ascii="宋体" w:eastAsia="宋体" w:hAnsi="宋体" w:cs="宋体"/>
                <w:b/>
                <w:bCs/>
                <w:kern w:val="0"/>
                <w:sz w:val="16"/>
                <w:szCs w:val="16"/>
              </w:rPr>
            </w:pPr>
            <w:r w:rsidRPr="00A0665D">
              <w:rPr>
                <w:rFonts w:ascii="宋体" w:eastAsia="宋体" w:hAnsi="宋体" w:cs="宋体" w:hint="eastAsia"/>
                <w:kern w:val="0"/>
                <w:sz w:val="16"/>
                <w:szCs w:val="16"/>
              </w:rPr>
              <w:t>办公费</w:t>
            </w:r>
          </w:p>
        </w:tc>
        <w:tc>
          <w:tcPr>
            <w:tcW w:w="2693" w:type="dxa"/>
            <w:tcBorders>
              <w:top w:val="nil"/>
              <w:left w:val="nil"/>
              <w:bottom w:val="single" w:sz="4" w:space="0" w:color="auto"/>
              <w:right w:val="single" w:sz="4" w:space="0" w:color="auto"/>
            </w:tcBorders>
            <w:shd w:val="clear" w:color="auto" w:fill="auto"/>
            <w:vAlign w:val="center"/>
            <w:hideMark/>
          </w:tcPr>
          <w:p w14:paraId="57B6584E" w14:textId="77777777" w:rsidR="00425125" w:rsidRPr="00A0665D" w:rsidRDefault="00425125" w:rsidP="00F755AE">
            <w:pPr>
              <w:widowControl/>
              <w:jc w:val="center"/>
              <w:rPr>
                <w:rFonts w:ascii="宋体" w:eastAsia="宋体" w:hAnsi="宋体" w:cs="宋体"/>
                <w:kern w:val="0"/>
                <w:sz w:val="16"/>
                <w:szCs w:val="16"/>
              </w:rPr>
            </w:pPr>
          </w:p>
        </w:tc>
        <w:tc>
          <w:tcPr>
            <w:tcW w:w="7472" w:type="dxa"/>
            <w:gridSpan w:val="2"/>
            <w:tcBorders>
              <w:top w:val="nil"/>
              <w:left w:val="nil"/>
              <w:bottom w:val="single" w:sz="4" w:space="0" w:color="auto"/>
              <w:right w:val="single" w:sz="8" w:space="0" w:color="auto"/>
            </w:tcBorders>
            <w:shd w:val="clear" w:color="auto" w:fill="auto"/>
            <w:vAlign w:val="center"/>
            <w:hideMark/>
          </w:tcPr>
          <w:p w14:paraId="09667D15" w14:textId="77777777" w:rsidR="00425125" w:rsidRPr="00A0665D" w:rsidRDefault="001422FE" w:rsidP="00A0665D">
            <w:pPr>
              <w:widowControl/>
              <w:adjustRightInd w:val="0"/>
              <w:snapToGrid w:val="0"/>
              <w:rPr>
                <w:rFonts w:ascii="宋体" w:eastAsia="宋体" w:hAnsi="宋体" w:cs="宋体"/>
                <w:kern w:val="0"/>
                <w:sz w:val="16"/>
                <w:szCs w:val="16"/>
              </w:rPr>
            </w:pPr>
            <w:r>
              <w:rPr>
                <w:rFonts w:ascii="宋体" w:eastAsia="宋体" w:hAnsi="宋体" w:cs="宋体" w:hint="eastAsia"/>
                <w:kern w:val="0"/>
                <w:sz w:val="16"/>
                <w:szCs w:val="16"/>
              </w:rPr>
              <w:t>不符合固定资产标准的日常办公用品支出；</w:t>
            </w:r>
            <w:r w:rsidR="00425125" w:rsidRPr="00A0665D">
              <w:rPr>
                <w:rFonts w:ascii="宋体" w:eastAsia="宋体" w:hAnsi="宋体" w:cs="宋体" w:hint="eastAsia"/>
                <w:kern w:val="0"/>
                <w:sz w:val="16"/>
                <w:szCs w:val="16"/>
              </w:rPr>
              <w:t>纸张、耗材等需政府定点采购</w:t>
            </w:r>
          </w:p>
        </w:tc>
      </w:tr>
      <w:tr w:rsidR="00425125" w:rsidRPr="00A0665D" w14:paraId="1CDACF54" w14:textId="77777777" w:rsidTr="00936119">
        <w:trPr>
          <w:trHeight w:hRule="exact" w:val="567"/>
          <w:jc w:val="center"/>
        </w:trPr>
        <w:tc>
          <w:tcPr>
            <w:tcW w:w="842" w:type="dxa"/>
            <w:tcBorders>
              <w:top w:val="nil"/>
              <w:left w:val="single" w:sz="8" w:space="0" w:color="auto"/>
              <w:bottom w:val="single" w:sz="4" w:space="0" w:color="auto"/>
              <w:right w:val="single" w:sz="4" w:space="0" w:color="auto"/>
            </w:tcBorders>
            <w:shd w:val="clear" w:color="auto" w:fill="auto"/>
            <w:vAlign w:val="center"/>
            <w:hideMark/>
          </w:tcPr>
          <w:p w14:paraId="1B4ADAA5" w14:textId="77777777" w:rsidR="00425125" w:rsidRPr="00A0665D" w:rsidRDefault="00425125" w:rsidP="00A0665D">
            <w:pPr>
              <w:widowControl/>
              <w:rPr>
                <w:rFonts w:ascii="宋体" w:eastAsia="宋体" w:hAnsi="宋体" w:cs="宋体"/>
                <w:b/>
                <w:bCs/>
                <w:kern w:val="0"/>
                <w:sz w:val="16"/>
                <w:szCs w:val="16"/>
              </w:rPr>
            </w:pPr>
            <w:r>
              <w:rPr>
                <w:rFonts w:ascii="宋体" w:eastAsia="宋体" w:hAnsi="宋体" w:cs="宋体" w:hint="eastAsia"/>
                <w:b/>
                <w:bCs/>
                <w:kern w:val="0"/>
                <w:sz w:val="16"/>
                <w:szCs w:val="16"/>
              </w:rPr>
              <w:t>2</w:t>
            </w:r>
          </w:p>
        </w:tc>
        <w:tc>
          <w:tcPr>
            <w:tcW w:w="1843" w:type="dxa"/>
            <w:tcBorders>
              <w:top w:val="nil"/>
              <w:left w:val="single" w:sz="8" w:space="0" w:color="auto"/>
              <w:bottom w:val="single" w:sz="4" w:space="0" w:color="auto"/>
              <w:right w:val="single" w:sz="4" w:space="0" w:color="auto"/>
            </w:tcBorders>
            <w:shd w:val="clear" w:color="auto" w:fill="auto"/>
            <w:vAlign w:val="center"/>
          </w:tcPr>
          <w:p w14:paraId="21B2A0B1" w14:textId="77777777" w:rsidR="00425125" w:rsidRPr="00A0665D" w:rsidRDefault="00425125" w:rsidP="00A0665D">
            <w:pPr>
              <w:widowControl/>
              <w:rPr>
                <w:rFonts w:ascii="宋体" w:eastAsia="宋体" w:hAnsi="宋体" w:cs="宋体"/>
                <w:b/>
                <w:bCs/>
                <w:kern w:val="0"/>
                <w:sz w:val="16"/>
                <w:szCs w:val="16"/>
              </w:rPr>
            </w:pPr>
            <w:r w:rsidRPr="00A0665D">
              <w:rPr>
                <w:rFonts w:ascii="宋体" w:eastAsia="宋体" w:hAnsi="宋体" w:cs="宋体" w:hint="eastAsia"/>
                <w:kern w:val="0"/>
                <w:sz w:val="16"/>
                <w:szCs w:val="16"/>
              </w:rPr>
              <w:t>印刷费</w:t>
            </w:r>
            <w:r>
              <w:rPr>
                <w:rFonts w:ascii="宋体" w:eastAsia="宋体" w:hAnsi="宋体" w:cs="宋体" w:hint="eastAsia"/>
                <w:kern w:val="0"/>
                <w:sz w:val="16"/>
                <w:szCs w:val="16"/>
              </w:rPr>
              <w:t>（政府采购）</w:t>
            </w:r>
          </w:p>
        </w:tc>
        <w:tc>
          <w:tcPr>
            <w:tcW w:w="2693" w:type="dxa"/>
            <w:tcBorders>
              <w:top w:val="nil"/>
              <w:left w:val="nil"/>
              <w:bottom w:val="single" w:sz="4" w:space="0" w:color="auto"/>
              <w:right w:val="single" w:sz="4" w:space="0" w:color="auto"/>
            </w:tcBorders>
            <w:shd w:val="clear" w:color="auto" w:fill="auto"/>
            <w:vAlign w:val="center"/>
            <w:hideMark/>
          </w:tcPr>
          <w:p w14:paraId="5CCB7B58" w14:textId="77777777" w:rsidR="00425125" w:rsidRPr="00A0665D" w:rsidRDefault="00425125" w:rsidP="00F755AE">
            <w:pPr>
              <w:widowControl/>
              <w:jc w:val="center"/>
              <w:rPr>
                <w:rFonts w:ascii="宋体" w:eastAsia="宋体" w:hAnsi="宋体" w:cs="宋体"/>
                <w:kern w:val="0"/>
                <w:sz w:val="16"/>
                <w:szCs w:val="16"/>
              </w:rPr>
            </w:pPr>
          </w:p>
        </w:tc>
        <w:tc>
          <w:tcPr>
            <w:tcW w:w="7472" w:type="dxa"/>
            <w:gridSpan w:val="2"/>
            <w:tcBorders>
              <w:top w:val="nil"/>
              <w:left w:val="nil"/>
              <w:bottom w:val="single" w:sz="4" w:space="0" w:color="auto"/>
              <w:right w:val="single" w:sz="8" w:space="0" w:color="auto"/>
            </w:tcBorders>
            <w:shd w:val="clear" w:color="auto" w:fill="auto"/>
            <w:vAlign w:val="center"/>
            <w:hideMark/>
          </w:tcPr>
          <w:p w14:paraId="0547BF08" w14:textId="77777777" w:rsidR="00425125" w:rsidRDefault="00425125" w:rsidP="00F755AE">
            <w:pPr>
              <w:widowControl/>
              <w:adjustRightInd w:val="0"/>
              <w:snapToGrid w:val="0"/>
              <w:rPr>
                <w:rFonts w:ascii="宋体" w:eastAsia="宋体" w:hAnsi="宋体" w:cs="宋体"/>
                <w:kern w:val="0"/>
                <w:sz w:val="16"/>
                <w:szCs w:val="16"/>
              </w:rPr>
            </w:pPr>
            <w:r w:rsidRPr="00A0665D">
              <w:rPr>
                <w:rFonts w:ascii="宋体" w:eastAsia="宋体" w:hAnsi="宋体" w:cs="宋体" w:hint="eastAsia"/>
                <w:kern w:val="0"/>
                <w:sz w:val="16"/>
                <w:szCs w:val="16"/>
              </w:rPr>
              <w:t>仅指需政府采购的印刷费支出</w:t>
            </w:r>
          </w:p>
          <w:p w14:paraId="2C784423" w14:textId="77777777" w:rsidR="00425125" w:rsidRPr="00A0665D" w:rsidRDefault="00425125" w:rsidP="00F755AE">
            <w:pPr>
              <w:widowControl/>
              <w:adjustRightInd w:val="0"/>
              <w:snapToGrid w:val="0"/>
              <w:rPr>
                <w:rFonts w:ascii="宋体" w:eastAsia="宋体" w:hAnsi="宋体" w:cs="宋体"/>
                <w:kern w:val="0"/>
                <w:sz w:val="16"/>
                <w:szCs w:val="16"/>
              </w:rPr>
            </w:pPr>
            <w:r w:rsidRPr="00A0665D">
              <w:rPr>
                <w:rFonts w:ascii="宋体" w:eastAsia="宋体" w:hAnsi="宋体" w:cs="宋体" w:hint="eastAsia"/>
                <w:kern w:val="0"/>
                <w:sz w:val="16"/>
                <w:szCs w:val="16"/>
              </w:rPr>
              <w:t>版面费、文本制作费等归入“委托业务费”栏</w:t>
            </w:r>
          </w:p>
        </w:tc>
      </w:tr>
      <w:tr w:rsidR="00425125" w:rsidRPr="00A0665D" w14:paraId="4F6F4801" w14:textId="77777777" w:rsidTr="00936119">
        <w:trPr>
          <w:trHeight w:hRule="exact" w:val="567"/>
          <w:jc w:val="center"/>
        </w:trPr>
        <w:tc>
          <w:tcPr>
            <w:tcW w:w="842" w:type="dxa"/>
            <w:tcBorders>
              <w:top w:val="nil"/>
              <w:left w:val="single" w:sz="8" w:space="0" w:color="auto"/>
              <w:bottom w:val="single" w:sz="4" w:space="0" w:color="auto"/>
              <w:right w:val="single" w:sz="4" w:space="0" w:color="auto"/>
            </w:tcBorders>
            <w:shd w:val="clear" w:color="auto" w:fill="auto"/>
            <w:vAlign w:val="center"/>
            <w:hideMark/>
          </w:tcPr>
          <w:p w14:paraId="1150907A" w14:textId="77777777" w:rsidR="00425125" w:rsidRPr="00FB7958" w:rsidRDefault="00425125" w:rsidP="00A0665D">
            <w:pPr>
              <w:widowControl/>
              <w:rPr>
                <w:rFonts w:ascii="宋体" w:eastAsia="宋体" w:hAnsi="宋体" w:cs="宋体"/>
                <w:b/>
                <w:kern w:val="0"/>
                <w:sz w:val="16"/>
                <w:szCs w:val="16"/>
              </w:rPr>
            </w:pPr>
            <w:r w:rsidRPr="00FB7958">
              <w:rPr>
                <w:rFonts w:ascii="宋体" w:eastAsia="宋体" w:hAnsi="宋体" w:cs="宋体" w:hint="eastAsia"/>
                <w:b/>
                <w:kern w:val="0"/>
                <w:sz w:val="16"/>
                <w:szCs w:val="16"/>
              </w:rPr>
              <w:t>3</w:t>
            </w:r>
          </w:p>
        </w:tc>
        <w:tc>
          <w:tcPr>
            <w:tcW w:w="1843" w:type="dxa"/>
            <w:tcBorders>
              <w:top w:val="nil"/>
              <w:left w:val="single" w:sz="8" w:space="0" w:color="auto"/>
              <w:bottom w:val="single" w:sz="4" w:space="0" w:color="auto"/>
              <w:right w:val="single" w:sz="4" w:space="0" w:color="auto"/>
            </w:tcBorders>
            <w:shd w:val="clear" w:color="auto" w:fill="auto"/>
            <w:vAlign w:val="center"/>
          </w:tcPr>
          <w:p w14:paraId="5AC34C52" w14:textId="77777777" w:rsidR="00425125" w:rsidRPr="00A0665D" w:rsidRDefault="00425125" w:rsidP="00A0665D">
            <w:pPr>
              <w:widowControl/>
              <w:rPr>
                <w:rFonts w:ascii="宋体" w:eastAsia="宋体" w:hAnsi="宋体" w:cs="宋体"/>
                <w:kern w:val="0"/>
                <w:sz w:val="16"/>
                <w:szCs w:val="16"/>
              </w:rPr>
            </w:pPr>
            <w:r w:rsidRPr="00A0665D">
              <w:rPr>
                <w:rFonts w:ascii="宋体" w:eastAsia="宋体" w:hAnsi="宋体" w:cs="宋体" w:hint="eastAsia"/>
                <w:kern w:val="0"/>
                <w:sz w:val="16"/>
                <w:szCs w:val="16"/>
              </w:rPr>
              <w:t>咨询费</w:t>
            </w:r>
          </w:p>
        </w:tc>
        <w:tc>
          <w:tcPr>
            <w:tcW w:w="2693" w:type="dxa"/>
            <w:tcBorders>
              <w:top w:val="nil"/>
              <w:left w:val="nil"/>
              <w:bottom w:val="single" w:sz="4" w:space="0" w:color="auto"/>
              <w:right w:val="single" w:sz="4" w:space="0" w:color="auto"/>
            </w:tcBorders>
            <w:shd w:val="clear" w:color="auto" w:fill="auto"/>
            <w:vAlign w:val="center"/>
            <w:hideMark/>
          </w:tcPr>
          <w:p w14:paraId="1153C1E1" w14:textId="77777777" w:rsidR="00425125" w:rsidRPr="00A0665D" w:rsidRDefault="00425125" w:rsidP="00F755AE">
            <w:pPr>
              <w:widowControl/>
              <w:jc w:val="center"/>
              <w:rPr>
                <w:rFonts w:ascii="宋体" w:eastAsia="宋体" w:hAnsi="宋体" w:cs="宋体"/>
                <w:kern w:val="0"/>
                <w:sz w:val="16"/>
                <w:szCs w:val="16"/>
              </w:rPr>
            </w:pPr>
          </w:p>
        </w:tc>
        <w:tc>
          <w:tcPr>
            <w:tcW w:w="7472" w:type="dxa"/>
            <w:gridSpan w:val="2"/>
            <w:tcBorders>
              <w:top w:val="nil"/>
              <w:left w:val="nil"/>
              <w:bottom w:val="single" w:sz="4" w:space="0" w:color="auto"/>
              <w:right w:val="single" w:sz="8" w:space="0" w:color="auto"/>
            </w:tcBorders>
            <w:shd w:val="clear" w:color="auto" w:fill="auto"/>
            <w:vAlign w:val="center"/>
            <w:hideMark/>
          </w:tcPr>
          <w:p w14:paraId="55419148" w14:textId="77777777" w:rsidR="00425125" w:rsidRPr="00A0665D" w:rsidRDefault="00425125" w:rsidP="00A0665D">
            <w:pPr>
              <w:widowControl/>
              <w:adjustRightInd w:val="0"/>
              <w:snapToGrid w:val="0"/>
              <w:rPr>
                <w:rFonts w:ascii="宋体" w:eastAsia="宋体" w:hAnsi="宋体" w:cs="宋体"/>
                <w:kern w:val="0"/>
                <w:sz w:val="16"/>
                <w:szCs w:val="16"/>
              </w:rPr>
            </w:pPr>
            <w:r w:rsidRPr="00A0665D">
              <w:rPr>
                <w:rFonts w:ascii="宋体" w:eastAsia="宋体" w:hAnsi="宋体" w:cs="宋体" w:hint="eastAsia"/>
                <w:kern w:val="0"/>
                <w:sz w:val="16"/>
                <w:szCs w:val="16"/>
              </w:rPr>
              <w:t>主要指单位咨询费部分，专家咨询费归入“劳务费”栏</w:t>
            </w:r>
          </w:p>
        </w:tc>
      </w:tr>
      <w:tr w:rsidR="00425125" w:rsidRPr="00A0665D" w14:paraId="718E4232" w14:textId="77777777" w:rsidTr="00936119">
        <w:trPr>
          <w:trHeight w:hRule="exact" w:val="567"/>
          <w:jc w:val="center"/>
        </w:trPr>
        <w:tc>
          <w:tcPr>
            <w:tcW w:w="842" w:type="dxa"/>
            <w:tcBorders>
              <w:top w:val="nil"/>
              <w:left w:val="single" w:sz="8" w:space="0" w:color="auto"/>
              <w:bottom w:val="single" w:sz="4" w:space="0" w:color="auto"/>
              <w:right w:val="single" w:sz="4" w:space="0" w:color="auto"/>
            </w:tcBorders>
            <w:shd w:val="clear" w:color="auto" w:fill="auto"/>
            <w:vAlign w:val="center"/>
            <w:hideMark/>
          </w:tcPr>
          <w:p w14:paraId="7B2A27D3" w14:textId="77777777" w:rsidR="00425125" w:rsidRPr="00FB7958" w:rsidRDefault="00FB7958" w:rsidP="00A0665D">
            <w:pPr>
              <w:widowControl/>
              <w:rPr>
                <w:rFonts w:ascii="宋体" w:eastAsia="宋体" w:hAnsi="宋体" w:cs="宋体"/>
                <w:b/>
                <w:kern w:val="0"/>
                <w:sz w:val="16"/>
                <w:szCs w:val="16"/>
              </w:rPr>
            </w:pPr>
            <w:r w:rsidRPr="00FB7958">
              <w:rPr>
                <w:rFonts w:ascii="宋体" w:eastAsia="宋体" w:hAnsi="宋体" w:cs="宋体" w:hint="eastAsia"/>
                <w:b/>
                <w:kern w:val="0"/>
                <w:sz w:val="16"/>
                <w:szCs w:val="16"/>
              </w:rPr>
              <w:t>4</w:t>
            </w:r>
          </w:p>
        </w:tc>
        <w:tc>
          <w:tcPr>
            <w:tcW w:w="1843" w:type="dxa"/>
            <w:tcBorders>
              <w:top w:val="nil"/>
              <w:left w:val="single" w:sz="8" w:space="0" w:color="auto"/>
              <w:bottom w:val="single" w:sz="4" w:space="0" w:color="auto"/>
              <w:right w:val="single" w:sz="4" w:space="0" w:color="auto"/>
            </w:tcBorders>
            <w:shd w:val="clear" w:color="auto" w:fill="auto"/>
            <w:vAlign w:val="center"/>
          </w:tcPr>
          <w:p w14:paraId="1B46C536" w14:textId="77777777" w:rsidR="00425125" w:rsidRPr="00A0665D" w:rsidRDefault="00425125" w:rsidP="00A0665D">
            <w:pPr>
              <w:widowControl/>
              <w:rPr>
                <w:rFonts w:ascii="宋体" w:eastAsia="宋体" w:hAnsi="宋体" w:cs="宋体"/>
                <w:kern w:val="0"/>
                <w:sz w:val="16"/>
                <w:szCs w:val="16"/>
              </w:rPr>
            </w:pPr>
            <w:r>
              <w:rPr>
                <w:rFonts w:ascii="宋体" w:eastAsia="宋体" w:hAnsi="宋体" w:cs="宋体" w:hint="eastAsia"/>
                <w:kern w:val="0"/>
                <w:sz w:val="16"/>
                <w:szCs w:val="16"/>
              </w:rPr>
              <w:t>手续</w:t>
            </w:r>
            <w:r w:rsidRPr="00A0665D">
              <w:rPr>
                <w:rFonts w:ascii="宋体" w:eastAsia="宋体" w:hAnsi="宋体" w:cs="宋体" w:hint="eastAsia"/>
                <w:kern w:val="0"/>
                <w:sz w:val="16"/>
                <w:szCs w:val="16"/>
              </w:rPr>
              <w:t>费</w:t>
            </w:r>
          </w:p>
        </w:tc>
        <w:tc>
          <w:tcPr>
            <w:tcW w:w="2693" w:type="dxa"/>
            <w:tcBorders>
              <w:top w:val="nil"/>
              <w:left w:val="nil"/>
              <w:bottom w:val="single" w:sz="4" w:space="0" w:color="auto"/>
              <w:right w:val="single" w:sz="4" w:space="0" w:color="auto"/>
            </w:tcBorders>
            <w:shd w:val="clear" w:color="auto" w:fill="auto"/>
            <w:vAlign w:val="center"/>
            <w:hideMark/>
          </w:tcPr>
          <w:p w14:paraId="05087054" w14:textId="77777777" w:rsidR="00425125" w:rsidRPr="00A0665D" w:rsidRDefault="00425125" w:rsidP="00F755AE">
            <w:pPr>
              <w:widowControl/>
              <w:jc w:val="center"/>
              <w:rPr>
                <w:rFonts w:ascii="宋体" w:eastAsia="宋体" w:hAnsi="宋体" w:cs="宋体"/>
                <w:kern w:val="0"/>
                <w:sz w:val="16"/>
                <w:szCs w:val="16"/>
              </w:rPr>
            </w:pPr>
          </w:p>
        </w:tc>
        <w:tc>
          <w:tcPr>
            <w:tcW w:w="7472" w:type="dxa"/>
            <w:gridSpan w:val="2"/>
            <w:tcBorders>
              <w:top w:val="nil"/>
              <w:left w:val="nil"/>
              <w:bottom w:val="single" w:sz="4" w:space="0" w:color="auto"/>
              <w:right w:val="single" w:sz="8" w:space="0" w:color="auto"/>
            </w:tcBorders>
            <w:shd w:val="clear" w:color="auto" w:fill="auto"/>
            <w:vAlign w:val="center"/>
            <w:hideMark/>
          </w:tcPr>
          <w:p w14:paraId="2FC9F379" w14:textId="77777777" w:rsidR="00425125" w:rsidRPr="00A0665D" w:rsidRDefault="00425125" w:rsidP="00A0665D">
            <w:pPr>
              <w:widowControl/>
              <w:adjustRightInd w:val="0"/>
              <w:snapToGrid w:val="0"/>
              <w:rPr>
                <w:rFonts w:ascii="宋体" w:eastAsia="宋体" w:hAnsi="宋体" w:cs="宋体"/>
                <w:kern w:val="0"/>
                <w:sz w:val="16"/>
                <w:szCs w:val="16"/>
              </w:rPr>
            </w:pPr>
          </w:p>
        </w:tc>
      </w:tr>
      <w:tr w:rsidR="00425125" w:rsidRPr="00A0665D" w14:paraId="5B728EE8" w14:textId="77777777" w:rsidTr="00936119">
        <w:trPr>
          <w:trHeight w:hRule="exact" w:val="567"/>
          <w:jc w:val="center"/>
        </w:trPr>
        <w:tc>
          <w:tcPr>
            <w:tcW w:w="842" w:type="dxa"/>
            <w:tcBorders>
              <w:top w:val="nil"/>
              <w:left w:val="single" w:sz="8" w:space="0" w:color="auto"/>
              <w:bottom w:val="single" w:sz="4" w:space="0" w:color="auto"/>
              <w:right w:val="single" w:sz="4" w:space="0" w:color="auto"/>
            </w:tcBorders>
            <w:shd w:val="clear" w:color="auto" w:fill="auto"/>
            <w:vAlign w:val="center"/>
            <w:hideMark/>
          </w:tcPr>
          <w:p w14:paraId="798E5ED0" w14:textId="77777777" w:rsidR="00425125" w:rsidRPr="00FB7958" w:rsidRDefault="00FB7958" w:rsidP="00A0665D">
            <w:pPr>
              <w:widowControl/>
              <w:rPr>
                <w:rFonts w:ascii="宋体" w:eastAsia="宋体" w:hAnsi="宋体" w:cs="宋体"/>
                <w:b/>
                <w:kern w:val="0"/>
                <w:sz w:val="16"/>
                <w:szCs w:val="16"/>
              </w:rPr>
            </w:pPr>
            <w:r w:rsidRPr="00FB7958">
              <w:rPr>
                <w:rFonts w:ascii="宋体" w:eastAsia="宋体" w:hAnsi="宋体" w:cs="宋体" w:hint="eastAsia"/>
                <w:b/>
                <w:kern w:val="0"/>
                <w:sz w:val="16"/>
                <w:szCs w:val="16"/>
              </w:rPr>
              <w:t>5</w:t>
            </w:r>
          </w:p>
        </w:tc>
        <w:tc>
          <w:tcPr>
            <w:tcW w:w="1843" w:type="dxa"/>
            <w:tcBorders>
              <w:top w:val="nil"/>
              <w:left w:val="single" w:sz="8" w:space="0" w:color="auto"/>
              <w:bottom w:val="single" w:sz="4" w:space="0" w:color="auto"/>
              <w:right w:val="single" w:sz="4" w:space="0" w:color="auto"/>
            </w:tcBorders>
            <w:shd w:val="clear" w:color="auto" w:fill="auto"/>
            <w:vAlign w:val="center"/>
          </w:tcPr>
          <w:p w14:paraId="65D84C11" w14:textId="77777777" w:rsidR="00425125" w:rsidRPr="00A0665D" w:rsidRDefault="00425125" w:rsidP="00A0665D">
            <w:pPr>
              <w:widowControl/>
              <w:rPr>
                <w:rFonts w:ascii="宋体" w:eastAsia="宋体" w:hAnsi="宋体" w:cs="宋体"/>
                <w:kern w:val="0"/>
                <w:sz w:val="16"/>
                <w:szCs w:val="16"/>
              </w:rPr>
            </w:pPr>
            <w:r>
              <w:rPr>
                <w:rFonts w:ascii="宋体" w:eastAsia="宋体" w:hAnsi="宋体" w:cs="宋体" w:hint="eastAsia"/>
                <w:kern w:val="0"/>
                <w:sz w:val="16"/>
                <w:szCs w:val="16"/>
              </w:rPr>
              <w:t>水电费</w:t>
            </w:r>
          </w:p>
        </w:tc>
        <w:tc>
          <w:tcPr>
            <w:tcW w:w="2693" w:type="dxa"/>
            <w:tcBorders>
              <w:top w:val="nil"/>
              <w:left w:val="nil"/>
              <w:bottom w:val="single" w:sz="4" w:space="0" w:color="auto"/>
              <w:right w:val="single" w:sz="4" w:space="0" w:color="auto"/>
            </w:tcBorders>
            <w:shd w:val="clear" w:color="auto" w:fill="auto"/>
            <w:vAlign w:val="center"/>
            <w:hideMark/>
          </w:tcPr>
          <w:p w14:paraId="35EB27C8" w14:textId="77777777" w:rsidR="00425125" w:rsidRPr="00A0665D" w:rsidRDefault="00425125" w:rsidP="00F755AE">
            <w:pPr>
              <w:widowControl/>
              <w:jc w:val="center"/>
              <w:rPr>
                <w:rFonts w:ascii="宋体" w:eastAsia="宋体" w:hAnsi="宋体" w:cs="宋体"/>
                <w:kern w:val="0"/>
                <w:sz w:val="16"/>
                <w:szCs w:val="16"/>
              </w:rPr>
            </w:pPr>
          </w:p>
        </w:tc>
        <w:tc>
          <w:tcPr>
            <w:tcW w:w="7472" w:type="dxa"/>
            <w:gridSpan w:val="2"/>
            <w:tcBorders>
              <w:top w:val="nil"/>
              <w:left w:val="nil"/>
              <w:bottom w:val="single" w:sz="4" w:space="0" w:color="auto"/>
              <w:right w:val="single" w:sz="8" w:space="0" w:color="auto"/>
            </w:tcBorders>
            <w:shd w:val="clear" w:color="auto" w:fill="auto"/>
            <w:vAlign w:val="center"/>
            <w:hideMark/>
          </w:tcPr>
          <w:p w14:paraId="1961E3F3" w14:textId="77777777" w:rsidR="00425125" w:rsidRPr="00A0665D" w:rsidRDefault="00425125" w:rsidP="009D6EEE">
            <w:pPr>
              <w:widowControl/>
              <w:adjustRightInd w:val="0"/>
              <w:snapToGrid w:val="0"/>
              <w:rPr>
                <w:rFonts w:ascii="宋体" w:eastAsia="宋体" w:hAnsi="宋体" w:cs="宋体"/>
                <w:kern w:val="0"/>
                <w:sz w:val="16"/>
                <w:szCs w:val="16"/>
              </w:rPr>
            </w:pPr>
          </w:p>
        </w:tc>
      </w:tr>
      <w:tr w:rsidR="00425125" w:rsidRPr="00A0665D" w14:paraId="38B304FB" w14:textId="77777777" w:rsidTr="00936119">
        <w:trPr>
          <w:trHeight w:hRule="exact" w:val="567"/>
          <w:jc w:val="center"/>
        </w:trPr>
        <w:tc>
          <w:tcPr>
            <w:tcW w:w="842" w:type="dxa"/>
            <w:tcBorders>
              <w:top w:val="nil"/>
              <w:left w:val="single" w:sz="8" w:space="0" w:color="auto"/>
              <w:bottom w:val="single" w:sz="4" w:space="0" w:color="auto"/>
              <w:right w:val="single" w:sz="4" w:space="0" w:color="auto"/>
            </w:tcBorders>
            <w:shd w:val="clear" w:color="auto" w:fill="auto"/>
            <w:vAlign w:val="center"/>
            <w:hideMark/>
          </w:tcPr>
          <w:p w14:paraId="54E14BDF" w14:textId="77777777" w:rsidR="00425125" w:rsidRPr="00A0665D" w:rsidRDefault="00FB7958" w:rsidP="00A0665D">
            <w:pPr>
              <w:widowControl/>
              <w:rPr>
                <w:rFonts w:ascii="宋体" w:eastAsia="宋体" w:hAnsi="宋体" w:cs="宋体"/>
                <w:b/>
                <w:bCs/>
                <w:kern w:val="0"/>
                <w:sz w:val="16"/>
                <w:szCs w:val="16"/>
              </w:rPr>
            </w:pPr>
            <w:r>
              <w:rPr>
                <w:rFonts w:ascii="宋体" w:eastAsia="宋体" w:hAnsi="宋体" w:cs="宋体" w:hint="eastAsia"/>
                <w:b/>
                <w:bCs/>
                <w:kern w:val="0"/>
                <w:sz w:val="16"/>
                <w:szCs w:val="16"/>
              </w:rPr>
              <w:t>6</w:t>
            </w:r>
          </w:p>
        </w:tc>
        <w:tc>
          <w:tcPr>
            <w:tcW w:w="1843" w:type="dxa"/>
            <w:tcBorders>
              <w:top w:val="nil"/>
              <w:left w:val="single" w:sz="8" w:space="0" w:color="auto"/>
              <w:bottom w:val="single" w:sz="4" w:space="0" w:color="auto"/>
              <w:right w:val="single" w:sz="4" w:space="0" w:color="auto"/>
            </w:tcBorders>
            <w:shd w:val="clear" w:color="auto" w:fill="auto"/>
            <w:vAlign w:val="center"/>
          </w:tcPr>
          <w:p w14:paraId="622891EF" w14:textId="77777777" w:rsidR="00425125" w:rsidRPr="00A0665D" w:rsidRDefault="00425125" w:rsidP="00A0665D">
            <w:pPr>
              <w:widowControl/>
              <w:rPr>
                <w:rFonts w:ascii="宋体" w:eastAsia="宋体" w:hAnsi="宋体" w:cs="宋体"/>
                <w:b/>
                <w:bCs/>
                <w:kern w:val="0"/>
                <w:sz w:val="16"/>
                <w:szCs w:val="16"/>
              </w:rPr>
            </w:pPr>
            <w:r>
              <w:rPr>
                <w:rFonts w:ascii="宋体" w:eastAsia="宋体" w:hAnsi="宋体" w:cs="宋体" w:hint="eastAsia"/>
                <w:kern w:val="0"/>
                <w:sz w:val="16"/>
                <w:szCs w:val="16"/>
              </w:rPr>
              <w:t>邮电费</w:t>
            </w:r>
          </w:p>
        </w:tc>
        <w:tc>
          <w:tcPr>
            <w:tcW w:w="2693" w:type="dxa"/>
            <w:tcBorders>
              <w:top w:val="nil"/>
              <w:left w:val="nil"/>
              <w:bottom w:val="single" w:sz="4" w:space="0" w:color="auto"/>
              <w:right w:val="single" w:sz="4" w:space="0" w:color="auto"/>
            </w:tcBorders>
            <w:shd w:val="clear" w:color="auto" w:fill="auto"/>
            <w:vAlign w:val="center"/>
            <w:hideMark/>
          </w:tcPr>
          <w:p w14:paraId="49737B8E" w14:textId="77777777" w:rsidR="00425125" w:rsidRPr="00A0665D" w:rsidRDefault="00425125" w:rsidP="00F755AE">
            <w:pPr>
              <w:widowControl/>
              <w:jc w:val="center"/>
              <w:rPr>
                <w:rFonts w:ascii="宋体" w:eastAsia="宋体" w:hAnsi="宋体" w:cs="宋体"/>
                <w:kern w:val="0"/>
                <w:sz w:val="16"/>
                <w:szCs w:val="16"/>
              </w:rPr>
            </w:pPr>
          </w:p>
        </w:tc>
        <w:tc>
          <w:tcPr>
            <w:tcW w:w="7472" w:type="dxa"/>
            <w:gridSpan w:val="2"/>
            <w:tcBorders>
              <w:top w:val="nil"/>
              <w:left w:val="nil"/>
              <w:bottom w:val="single" w:sz="4" w:space="0" w:color="auto"/>
              <w:right w:val="single" w:sz="8" w:space="0" w:color="auto"/>
            </w:tcBorders>
            <w:shd w:val="clear" w:color="auto" w:fill="auto"/>
            <w:vAlign w:val="center"/>
            <w:hideMark/>
          </w:tcPr>
          <w:p w14:paraId="6E57C87B" w14:textId="77777777" w:rsidR="00425125" w:rsidRPr="00A0665D" w:rsidRDefault="00425125" w:rsidP="00A0665D">
            <w:pPr>
              <w:widowControl/>
              <w:adjustRightInd w:val="0"/>
              <w:snapToGrid w:val="0"/>
              <w:rPr>
                <w:rFonts w:ascii="宋体" w:eastAsia="宋体" w:hAnsi="宋体" w:cs="宋体"/>
                <w:kern w:val="0"/>
                <w:sz w:val="16"/>
                <w:szCs w:val="16"/>
              </w:rPr>
            </w:pPr>
          </w:p>
        </w:tc>
      </w:tr>
      <w:tr w:rsidR="00425125" w:rsidRPr="00A0665D" w14:paraId="79C86284" w14:textId="77777777" w:rsidTr="00936119">
        <w:trPr>
          <w:trHeight w:hRule="exact" w:val="567"/>
          <w:jc w:val="center"/>
        </w:trPr>
        <w:tc>
          <w:tcPr>
            <w:tcW w:w="842" w:type="dxa"/>
            <w:tcBorders>
              <w:top w:val="nil"/>
              <w:left w:val="single" w:sz="8" w:space="0" w:color="auto"/>
              <w:bottom w:val="single" w:sz="4" w:space="0" w:color="auto"/>
              <w:right w:val="single" w:sz="4" w:space="0" w:color="auto"/>
            </w:tcBorders>
            <w:shd w:val="clear" w:color="auto" w:fill="auto"/>
            <w:vAlign w:val="center"/>
            <w:hideMark/>
          </w:tcPr>
          <w:p w14:paraId="46D2D30C" w14:textId="77777777" w:rsidR="00425125" w:rsidRPr="00FB7958" w:rsidRDefault="00FB7958" w:rsidP="00A0665D">
            <w:pPr>
              <w:widowControl/>
              <w:rPr>
                <w:rFonts w:ascii="宋体" w:eastAsia="宋体" w:hAnsi="宋体" w:cs="宋体"/>
                <w:b/>
                <w:kern w:val="0"/>
                <w:sz w:val="16"/>
                <w:szCs w:val="16"/>
              </w:rPr>
            </w:pPr>
            <w:r w:rsidRPr="00FB7958">
              <w:rPr>
                <w:rFonts w:ascii="宋体" w:eastAsia="宋体" w:hAnsi="宋体" w:cs="宋体" w:hint="eastAsia"/>
                <w:b/>
                <w:kern w:val="0"/>
                <w:sz w:val="16"/>
                <w:szCs w:val="16"/>
              </w:rPr>
              <w:t>7</w:t>
            </w:r>
          </w:p>
        </w:tc>
        <w:tc>
          <w:tcPr>
            <w:tcW w:w="1843" w:type="dxa"/>
            <w:tcBorders>
              <w:top w:val="nil"/>
              <w:left w:val="single" w:sz="8" w:space="0" w:color="auto"/>
              <w:bottom w:val="single" w:sz="4" w:space="0" w:color="auto"/>
              <w:right w:val="single" w:sz="4" w:space="0" w:color="auto"/>
            </w:tcBorders>
            <w:shd w:val="clear" w:color="auto" w:fill="auto"/>
            <w:vAlign w:val="center"/>
          </w:tcPr>
          <w:p w14:paraId="20F7403D" w14:textId="77777777" w:rsidR="00425125" w:rsidRPr="00A0665D" w:rsidRDefault="00425125" w:rsidP="00A0665D">
            <w:pPr>
              <w:widowControl/>
              <w:rPr>
                <w:rFonts w:ascii="宋体" w:eastAsia="宋体" w:hAnsi="宋体" w:cs="宋体"/>
                <w:kern w:val="0"/>
                <w:sz w:val="16"/>
                <w:szCs w:val="16"/>
              </w:rPr>
            </w:pPr>
            <w:r>
              <w:rPr>
                <w:rFonts w:ascii="宋体" w:eastAsia="宋体" w:hAnsi="宋体" w:cs="宋体" w:hint="eastAsia"/>
                <w:kern w:val="0"/>
                <w:sz w:val="16"/>
                <w:szCs w:val="16"/>
              </w:rPr>
              <w:t>物业管理费</w:t>
            </w:r>
          </w:p>
        </w:tc>
        <w:tc>
          <w:tcPr>
            <w:tcW w:w="2693" w:type="dxa"/>
            <w:tcBorders>
              <w:top w:val="nil"/>
              <w:left w:val="nil"/>
              <w:bottom w:val="single" w:sz="4" w:space="0" w:color="auto"/>
              <w:right w:val="single" w:sz="4" w:space="0" w:color="auto"/>
            </w:tcBorders>
            <w:shd w:val="clear" w:color="auto" w:fill="auto"/>
            <w:vAlign w:val="center"/>
            <w:hideMark/>
          </w:tcPr>
          <w:p w14:paraId="48682593" w14:textId="77777777" w:rsidR="00425125" w:rsidRPr="00A0665D" w:rsidRDefault="00425125" w:rsidP="00F755AE">
            <w:pPr>
              <w:widowControl/>
              <w:jc w:val="center"/>
              <w:rPr>
                <w:rFonts w:ascii="宋体" w:eastAsia="宋体" w:hAnsi="宋体" w:cs="宋体"/>
                <w:kern w:val="0"/>
                <w:sz w:val="16"/>
                <w:szCs w:val="16"/>
              </w:rPr>
            </w:pPr>
          </w:p>
        </w:tc>
        <w:tc>
          <w:tcPr>
            <w:tcW w:w="7472" w:type="dxa"/>
            <w:gridSpan w:val="2"/>
            <w:tcBorders>
              <w:top w:val="nil"/>
              <w:left w:val="nil"/>
              <w:bottom w:val="single" w:sz="4" w:space="0" w:color="auto"/>
              <w:right w:val="single" w:sz="8" w:space="0" w:color="auto"/>
            </w:tcBorders>
            <w:shd w:val="clear" w:color="auto" w:fill="auto"/>
            <w:vAlign w:val="center"/>
            <w:hideMark/>
          </w:tcPr>
          <w:p w14:paraId="5E7641D5" w14:textId="77777777" w:rsidR="00425125" w:rsidRPr="00A0665D" w:rsidRDefault="00425125" w:rsidP="00A0665D">
            <w:pPr>
              <w:widowControl/>
              <w:adjustRightInd w:val="0"/>
              <w:snapToGrid w:val="0"/>
              <w:rPr>
                <w:rFonts w:ascii="宋体" w:eastAsia="宋体" w:hAnsi="宋体" w:cs="宋体"/>
                <w:kern w:val="0"/>
                <w:sz w:val="16"/>
                <w:szCs w:val="16"/>
              </w:rPr>
            </w:pPr>
          </w:p>
        </w:tc>
      </w:tr>
      <w:tr w:rsidR="00425125" w:rsidRPr="00A0665D" w14:paraId="66476E9E" w14:textId="77777777" w:rsidTr="00936119">
        <w:trPr>
          <w:trHeight w:hRule="exact" w:val="567"/>
          <w:jc w:val="center"/>
        </w:trPr>
        <w:tc>
          <w:tcPr>
            <w:tcW w:w="842" w:type="dxa"/>
            <w:tcBorders>
              <w:top w:val="nil"/>
              <w:left w:val="single" w:sz="8" w:space="0" w:color="auto"/>
              <w:bottom w:val="single" w:sz="4" w:space="0" w:color="auto"/>
              <w:right w:val="single" w:sz="4" w:space="0" w:color="auto"/>
            </w:tcBorders>
            <w:shd w:val="clear" w:color="auto" w:fill="auto"/>
            <w:vAlign w:val="center"/>
            <w:hideMark/>
          </w:tcPr>
          <w:p w14:paraId="17784F80" w14:textId="77777777" w:rsidR="00425125" w:rsidRPr="00FB7958" w:rsidRDefault="00FB7958" w:rsidP="00A0665D">
            <w:pPr>
              <w:widowControl/>
              <w:rPr>
                <w:rFonts w:ascii="宋体" w:eastAsia="宋体" w:hAnsi="宋体" w:cs="宋体"/>
                <w:b/>
                <w:kern w:val="0"/>
                <w:sz w:val="16"/>
                <w:szCs w:val="16"/>
              </w:rPr>
            </w:pPr>
            <w:r w:rsidRPr="00FB7958">
              <w:rPr>
                <w:rFonts w:ascii="宋体" w:eastAsia="宋体" w:hAnsi="宋体" w:cs="宋体" w:hint="eastAsia"/>
                <w:b/>
                <w:kern w:val="0"/>
                <w:sz w:val="16"/>
                <w:szCs w:val="16"/>
              </w:rPr>
              <w:t>8</w:t>
            </w:r>
          </w:p>
        </w:tc>
        <w:tc>
          <w:tcPr>
            <w:tcW w:w="1843" w:type="dxa"/>
            <w:tcBorders>
              <w:top w:val="nil"/>
              <w:left w:val="single" w:sz="8" w:space="0" w:color="auto"/>
              <w:bottom w:val="single" w:sz="4" w:space="0" w:color="auto"/>
              <w:right w:val="single" w:sz="4" w:space="0" w:color="auto"/>
            </w:tcBorders>
            <w:shd w:val="clear" w:color="auto" w:fill="auto"/>
            <w:vAlign w:val="center"/>
          </w:tcPr>
          <w:p w14:paraId="7D8EAA8D" w14:textId="77777777" w:rsidR="00425125" w:rsidRPr="00A0665D" w:rsidRDefault="00425125" w:rsidP="00A0665D">
            <w:pPr>
              <w:widowControl/>
              <w:rPr>
                <w:rFonts w:ascii="宋体" w:eastAsia="宋体" w:hAnsi="宋体" w:cs="宋体"/>
                <w:kern w:val="0"/>
                <w:sz w:val="16"/>
                <w:szCs w:val="16"/>
              </w:rPr>
            </w:pPr>
            <w:r>
              <w:rPr>
                <w:rFonts w:ascii="宋体" w:eastAsia="宋体" w:hAnsi="宋体" w:cs="宋体" w:hint="eastAsia"/>
                <w:kern w:val="0"/>
                <w:sz w:val="16"/>
                <w:szCs w:val="16"/>
              </w:rPr>
              <w:t>交通差旅费</w:t>
            </w:r>
          </w:p>
        </w:tc>
        <w:tc>
          <w:tcPr>
            <w:tcW w:w="2693" w:type="dxa"/>
            <w:tcBorders>
              <w:top w:val="nil"/>
              <w:left w:val="nil"/>
              <w:bottom w:val="single" w:sz="4" w:space="0" w:color="auto"/>
              <w:right w:val="single" w:sz="4" w:space="0" w:color="auto"/>
            </w:tcBorders>
            <w:shd w:val="clear" w:color="auto" w:fill="auto"/>
            <w:vAlign w:val="center"/>
            <w:hideMark/>
          </w:tcPr>
          <w:p w14:paraId="6531E73F" w14:textId="77777777" w:rsidR="00425125" w:rsidRPr="00A0665D" w:rsidRDefault="00425125" w:rsidP="00F755AE">
            <w:pPr>
              <w:widowControl/>
              <w:jc w:val="center"/>
              <w:rPr>
                <w:rFonts w:ascii="宋体" w:eastAsia="宋体" w:hAnsi="宋体" w:cs="宋体"/>
                <w:kern w:val="0"/>
                <w:sz w:val="16"/>
                <w:szCs w:val="16"/>
              </w:rPr>
            </w:pPr>
          </w:p>
        </w:tc>
        <w:tc>
          <w:tcPr>
            <w:tcW w:w="7472" w:type="dxa"/>
            <w:gridSpan w:val="2"/>
            <w:tcBorders>
              <w:top w:val="nil"/>
              <w:left w:val="nil"/>
              <w:bottom w:val="single" w:sz="4" w:space="0" w:color="auto"/>
              <w:right w:val="single" w:sz="8" w:space="0" w:color="auto"/>
            </w:tcBorders>
            <w:shd w:val="clear" w:color="auto" w:fill="auto"/>
            <w:vAlign w:val="center"/>
            <w:hideMark/>
          </w:tcPr>
          <w:p w14:paraId="468137D3" w14:textId="77777777" w:rsidR="00425125" w:rsidRPr="00A0665D" w:rsidRDefault="00022BFC" w:rsidP="00A003E0">
            <w:pPr>
              <w:widowControl/>
              <w:adjustRightInd w:val="0"/>
              <w:snapToGrid w:val="0"/>
              <w:rPr>
                <w:rFonts w:ascii="宋体" w:eastAsia="宋体" w:hAnsi="宋体" w:cs="宋体"/>
                <w:kern w:val="0"/>
                <w:sz w:val="16"/>
                <w:szCs w:val="16"/>
              </w:rPr>
            </w:pPr>
            <w:r w:rsidRPr="00022BFC">
              <w:rPr>
                <w:rFonts w:ascii="宋体" w:eastAsia="宋体" w:hAnsi="宋体" w:cs="宋体" w:hint="eastAsia"/>
                <w:kern w:val="0"/>
                <w:sz w:val="16"/>
                <w:szCs w:val="16"/>
              </w:rPr>
              <w:t>含参加会议的会务费,出国参加会议的会议费、注册费以及邀请外国专家来华费用</w:t>
            </w:r>
          </w:p>
        </w:tc>
      </w:tr>
      <w:tr w:rsidR="00425125" w:rsidRPr="00A0665D" w14:paraId="21FF6BBD" w14:textId="77777777" w:rsidTr="00936119">
        <w:trPr>
          <w:trHeight w:hRule="exact" w:val="567"/>
          <w:jc w:val="center"/>
        </w:trPr>
        <w:tc>
          <w:tcPr>
            <w:tcW w:w="842" w:type="dxa"/>
            <w:tcBorders>
              <w:top w:val="nil"/>
              <w:left w:val="single" w:sz="8" w:space="0" w:color="auto"/>
              <w:bottom w:val="single" w:sz="4" w:space="0" w:color="auto"/>
              <w:right w:val="single" w:sz="4" w:space="0" w:color="auto"/>
            </w:tcBorders>
            <w:shd w:val="clear" w:color="auto" w:fill="auto"/>
            <w:vAlign w:val="center"/>
            <w:hideMark/>
          </w:tcPr>
          <w:p w14:paraId="5D6BA2DA" w14:textId="77777777" w:rsidR="00425125" w:rsidRPr="00FB7958" w:rsidRDefault="00FB7958" w:rsidP="00A0665D">
            <w:pPr>
              <w:widowControl/>
              <w:rPr>
                <w:rFonts w:ascii="宋体" w:eastAsia="宋体" w:hAnsi="宋体" w:cs="宋体"/>
                <w:b/>
                <w:kern w:val="0"/>
                <w:sz w:val="16"/>
                <w:szCs w:val="16"/>
              </w:rPr>
            </w:pPr>
            <w:r w:rsidRPr="00FB7958">
              <w:rPr>
                <w:rFonts w:ascii="宋体" w:eastAsia="宋体" w:hAnsi="宋体" w:cs="宋体" w:hint="eastAsia"/>
                <w:b/>
                <w:kern w:val="0"/>
                <w:sz w:val="16"/>
                <w:szCs w:val="16"/>
              </w:rPr>
              <w:t>9</w:t>
            </w:r>
          </w:p>
        </w:tc>
        <w:tc>
          <w:tcPr>
            <w:tcW w:w="1843" w:type="dxa"/>
            <w:tcBorders>
              <w:top w:val="nil"/>
              <w:left w:val="single" w:sz="8" w:space="0" w:color="auto"/>
              <w:bottom w:val="single" w:sz="4" w:space="0" w:color="auto"/>
              <w:right w:val="single" w:sz="4" w:space="0" w:color="auto"/>
            </w:tcBorders>
            <w:shd w:val="clear" w:color="auto" w:fill="auto"/>
            <w:vAlign w:val="center"/>
          </w:tcPr>
          <w:p w14:paraId="05535DEA" w14:textId="77777777" w:rsidR="00425125" w:rsidRPr="00A0665D" w:rsidRDefault="00425125" w:rsidP="00A0665D">
            <w:pPr>
              <w:widowControl/>
              <w:rPr>
                <w:rFonts w:ascii="宋体" w:eastAsia="宋体" w:hAnsi="宋体" w:cs="宋体"/>
                <w:kern w:val="0"/>
                <w:sz w:val="16"/>
                <w:szCs w:val="16"/>
              </w:rPr>
            </w:pPr>
            <w:r>
              <w:rPr>
                <w:rFonts w:ascii="宋体" w:eastAsia="宋体" w:hAnsi="宋体" w:cs="宋体" w:hint="eastAsia"/>
                <w:kern w:val="0"/>
                <w:sz w:val="16"/>
                <w:szCs w:val="16"/>
              </w:rPr>
              <w:t>出国费</w:t>
            </w:r>
          </w:p>
        </w:tc>
        <w:tc>
          <w:tcPr>
            <w:tcW w:w="2693" w:type="dxa"/>
            <w:tcBorders>
              <w:top w:val="nil"/>
              <w:left w:val="nil"/>
              <w:bottom w:val="single" w:sz="4" w:space="0" w:color="auto"/>
              <w:right w:val="single" w:sz="4" w:space="0" w:color="auto"/>
            </w:tcBorders>
            <w:shd w:val="clear" w:color="auto" w:fill="auto"/>
            <w:vAlign w:val="center"/>
            <w:hideMark/>
          </w:tcPr>
          <w:p w14:paraId="6A468FE1" w14:textId="77777777" w:rsidR="00425125" w:rsidRPr="00A0665D" w:rsidRDefault="00425125" w:rsidP="00F755AE">
            <w:pPr>
              <w:widowControl/>
              <w:jc w:val="center"/>
              <w:rPr>
                <w:rFonts w:ascii="宋体" w:eastAsia="宋体" w:hAnsi="宋体" w:cs="宋体"/>
                <w:kern w:val="0"/>
                <w:sz w:val="16"/>
                <w:szCs w:val="16"/>
              </w:rPr>
            </w:pPr>
          </w:p>
        </w:tc>
        <w:tc>
          <w:tcPr>
            <w:tcW w:w="7472" w:type="dxa"/>
            <w:gridSpan w:val="2"/>
            <w:tcBorders>
              <w:top w:val="nil"/>
              <w:left w:val="nil"/>
              <w:bottom w:val="single" w:sz="4" w:space="0" w:color="auto"/>
              <w:right w:val="single" w:sz="8" w:space="0" w:color="auto"/>
            </w:tcBorders>
            <w:shd w:val="clear" w:color="auto" w:fill="auto"/>
            <w:vAlign w:val="center"/>
            <w:hideMark/>
          </w:tcPr>
          <w:p w14:paraId="300A9B95" w14:textId="77777777" w:rsidR="00425125" w:rsidRPr="00A0665D" w:rsidRDefault="00425125" w:rsidP="00A003E0">
            <w:pPr>
              <w:widowControl/>
              <w:adjustRightInd w:val="0"/>
              <w:snapToGrid w:val="0"/>
              <w:rPr>
                <w:rFonts w:ascii="宋体" w:eastAsia="宋体" w:hAnsi="宋体" w:cs="宋体"/>
                <w:kern w:val="0"/>
                <w:sz w:val="16"/>
                <w:szCs w:val="16"/>
              </w:rPr>
            </w:pPr>
          </w:p>
        </w:tc>
      </w:tr>
      <w:tr w:rsidR="00425125" w:rsidRPr="00A0665D" w14:paraId="5358AA1E" w14:textId="77777777" w:rsidTr="00936119">
        <w:trPr>
          <w:trHeight w:hRule="exact" w:val="567"/>
          <w:jc w:val="center"/>
        </w:trPr>
        <w:tc>
          <w:tcPr>
            <w:tcW w:w="842" w:type="dxa"/>
            <w:tcBorders>
              <w:top w:val="nil"/>
              <w:left w:val="single" w:sz="8" w:space="0" w:color="auto"/>
              <w:bottom w:val="single" w:sz="4" w:space="0" w:color="auto"/>
              <w:right w:val="single" w:sz="4" w:space="0" w:color="auto"/>
            </w:tcBorders>
            <w:shd w:val="clear" w:color="auto" w:fill="auto"/>
            <w:vAlign w:val="center"/>
            <w:hideMark/>
          </w:tcPr>
          <w:p w14:paraId="5ED4E582" w14:textId="77777777" w:rsidR="00425125" w:rsidRPr="00A0665D" w:rsidRDefault="00FB7958" w:rsidP="005B7099">
            <w:pPr>
              <w:widowControl/>
              <w:rPr>
                <w:rFonts w:ascii="宋体" w:eastAsia="宋体" w:hAnsi="宋体" w:cs="宋体"/>
                <w:b/>
                <w:bCs/>
                <w:kern w:val="0"/>
                <w:sz w:val="16"/>
                <w:szCs w:val="16"/>
              </w:rPr>
            </w:pPr>
            <w:r>
              <w:rPr>
                <w:rFonts w:ascii="宋体" w:eastAsia="宋体" w:hAnsi="宋体" w:cs="宋体" w:hint="eastAsia"/>
                <w:b/>
                <w:bCs/>
                <w:kern w:val="0"/>
                <w:sz w:val="16"/>
                <w:szCs w:val="16"/>
              </w:rPr>
              <w:t>10</w:t>
            </w:r>
          </w:p>
        </w:tc>
        <w:tc>
          <w:tcPr>
            <w:tcW w:w="1843" w:type="dxa"/>
            <w:tcBorders>
              <w:top w:val="nil"/>
              <w:left w:val="single" w:sz="8" w:space="0" w:color="auto"/>
              <w:bottom w:val="single" w:sz="4" w:space="0" w:color="auto"/>
              <w:right w:val="single" w:sz="4" w:space="0" w:color="auto"/>
            </w:tcBorders>
            <w:shd w:val="clear" w:color="auto" w:fill="auto"/>
            <w:vAlign w:val="center"/>
          </w:tcPr>
          <w:p w14:paraId="2875A0BE" w14:textId="77777777" w:rsidR="00425125" w:rsidRPr="00A0665D" w:rsidRDefault="00425125" w:rsidP="005B7099">
            <w:pPr>
              <w:widowControl/>
              <w:rPr>
                <w:rFonts w:ascii="宋体" w:eastAsia="宋体" w:hAnsi="宋体" w:cs="宋体"/>
                <w:b/>
                <w:bCs/>
                <w:kern w:val="0"/>
                <w:sz w:val="16"/>
                <w:szCs w:val="16"/>
              </w:rPr>
            </w:pPr>
            <w:r>
              <w:rPr>
                <w:rFonts w:ascii="宋体" w:eastAsia="宋体" w:hAnsi="宋体" w:cs="宋体" w:hint="eastAsia"/>
                <w:kern w:val="0"/>
                <w:sz w:val="16"/>
                <w:szCs w:val="16"/>
              </w:rPr>
              <w:t>维修费</w:t>
            </w:r>
          </w:p>
        </w:tc>
        <w:tc>
          <w:tcPr>
            <w:tcW w:w="2693" w:type="dxa"/>
            <w:tcBorders>
              <w:top w:val="nil"/>
              <w:left w:val="nil"/>
              <w:bottom w:val="single" w:sz="4" w:space="0" w:color="auto"/>
              <w:right w:val="single" w:sz="4" w:space="0" w:color="auto"/>
            </w:tcBorders>
            <w:shd w:val="clear" w:color="auto" w:fill="auto"/>
            <w:vAlign w:val="center"/>
            <w:hideMark/>
          </w:tcPr>
          <w:p w14:paraId="43A45DCF" w14:textId="77777777" w:rsidR="00425125" w:rsidRPr="00A0665D" w:rsidRDefault="00425125" w:rsidP="00F755AE">
            <w:pPr>
              <w:widowControl/>
              <w:jc w:val="center"/>
              <w:rPr>
                <w:rFonts w:ascii="宋体" w:eastAsia="宋体" w:hAnsi="宋体" w:cs="宋体"/>
                <w:kern w:val="0"/>
                <w:sz w:val="16"/>
                <w:szCs w:val="16"/>
              </w:rPr>
            </w:pPr>
          </w:p>
        </w:tc>
        <w:tc>
          <w:tcPr>
            <w:tcW w:w="7472" w:type="dxa"/>
            <w:gridSpan w:val="2"/>
            <w:tcBorders>
              <w:top w:val="nil"/>
              <w:left w:val="nil"/>
              <w:bottom w:val="single" w:sz="4" w:space="0" w:color="auto"/>
              <w:right w:val="single" w:sz="8" w:space="0" w:color="auto"/>
            </w:tcBorders>
            <w:shd w:val="clear" w:color="auto" w:fill="auto"/>
            <w:vAlign w:val="center"/>
            <w:hideMark/>
          </w:tcPr>
          <w:p w14:paraId="13AF9E4D" w14:textId="2EC614BE" w:rsidR="00425125" w:rsidRPr="00A0665D" w:rsidRDefault="00425125" w:rsidP="00A0665D">
            <w:pPr>
              <w:widowControl/>
              <w:adjustRightInd w:val="0"/>
              <w:snapToGrid w:val="0"/>
              <w:rPr>
                <w:rFonts w:ascii="宋体" w:eastAsia="宋体" w:hAnsi="宋体" w:cs="宋体"/>
                <w:kern w:val="0"/>
                <w:sz w:val="16"/>
                <w:szCs w:val="16"/>
              </w:rPr>
            </w:pPr>
            <w:r>
              <w:rPr>
                <w:rFonts w:ascii="宋体" w:eastAsia="宋体" w:hAnsi="宋体" w:cs="宋体" w:hint="eastAsia"/>
                <w:kern w:val="0"/>
                <w:sz w:val="16"/>
                <w:szCs w:val="16"/>
              </w:rPr>
              <w:t>固定资产</w:t>
            </w:r>
            <w:r w:rsidR="008D50F1">
              <w:rPr>
                <w:rFonts w:ascii="宋体" w:eastAsia="宋体" w:hAnsi="宋体" w:cs="宋体" w:hint="eastAsia"/>
                <w:kern w:val="0"/>
                <w:sz w:val="16"/>
                <w:szCs w:val="16"/>
              </w:rPr>
              <w:t>修理</w:t>
            </w:r>
            <w:r>
              <w:rPr>
                <w:rFonts w:ascii="宋体" w:eastAsia="宋体" w:hAnsi="宋体" w:cs="宋体" w:hint="eastAsia"/>
                <w:kern w:val="0"/>
                <w:sz w:val="16"/>
                <w:szCs w:val="16"/>
              </w:rPr>
              <w:t>和维护费用（实验室装修改造支出），网络信息系统运行维护费</w:t>
            </w:r>
          </w:p>
        </w:tc>
      </w:tr>
      <w:tr w:rsidR="00425125" w:rsidRPr="00A0665D" w14:paraId="152AFD25" w14:textId="77777777" w:rsidTr="00936119">
        <w:trPr>
          <w:trHeight w:hRule="exact" w:val="567"/>
          <w:jc w:val="center"/>
        </w:trPr>
        <w:tc>
          <w:tcPr>
            <w:tcW w:w="842" w:type="dxa"/>
            <w:tcBorders>
              <w:top w:val="nil"/>
              <w:left w:val="single" w:sz="8" w:space="0" w:color="auto"/>
              <w:bottom w:val="single" w:sz="4" w:space="0" w:color="auto"/>
              <w:right w:val="single" w:sz="4" w:space="0" w:color="auto"/>
            </w:tcBorders>
            <w:shd w:val="clear" w:color="auto" w:fill="auto"/>
            <w:vAlign w:val="center"/>
            <w:hideMark/>
          </w:tcPr>
          <w:p w14:paraId="0B8318F1" w14:textId="77777777" w:rsidR="00425125" w:rsidRPr="00FB7958" w:rsidRDefault="00FB7958" w:rsidP="00A0665D">
            <w:pPr>
              <w:widowControl/>
              <w:rPr>
                <w:rFonts w:ascii="宋体" w:eastAsia="宋体" w:hAnsi="宋体" w:cs="宋体"/>
                <w:b/>
                <w:kern w:val="0"/>
                <w:sz w:val="16"/>
                <w:szCs w:val="16"/>
              </w:rPr>
            </w:pPr>
            <w:r w:rsidRPr="00FB7958">
              <w:rPr>
                <w:rFonts w:ascii="宋体" w:eastAsia="宋体" w:hAnsi="宋体" w:cs="宋体" w:hint="eastAsia"/>
                <w:b/>
                <w:kern w:val="0"/>
                <w:sz w:val="16"/>
                <w:szCs w:val="16"/>
              </w:rPr>
              <w:t>11</w:t>
            </w:r>
          </w:p>
        </w:tc>
        <w:tc>
          <w:tcPr>
            <w:tcW w:w="1843" w:type="dxa"/>
            <w:tcBorders>
              <w:top w:val="nil"/>
              <w:left w:val="single" w:sz="8" w:space="0" w:color="auto"/>
              <w:bottom w:val="single" w:sz="4" w:space="0" w:color="auto"/>
              <w:right w:val="single" w:sz="4" w:space="0" w:color="auto"/>
            </w:tcBorders>
            <w:shd w:val="clear" w:color="auto" w:fill="auto"/>
            <w:vAlign w:val="center"/>
          </w:tcPr>
          <w:p w14:paraId="3F609970" w14:textId="77777777" w:rsidR="00425125" w:rsidRPr="00473F77" w:rsidRDefault="00425125" w:rsidP="00A0665D">
            <w:pPr>
              <w:widowControl/>
              <w:rPr>
                <w:rFonts w:ascii="宋体" w:eastAsia="宋体" w:hAnsi="宋体" w:cs="宋体"/>
                <w:kern w:val="0"/>
                <w:sz w:val="16"/>
                <w:szCs w:val="16"/>
              </w:rPr>
            </w:pPr>
            <w:r>
              <w:rPr>
                <w:rFonts w:ascii="宋体" w:eastAsia="宋体" w:hAnsi="宋体" w:cs="宋体" w:hint="eastAsia"/>
                <w:kern w:val="0"/>
                <w:sz w:val="16"/>
                <w:szCs w:val="16"/>
              </w:rPr>
              <w:t>会议费（政府采购）</w:t>
            </w:r>
          </w:p>
        </w:tc>
        <w:tc>
          <w:tcPr>
            <w:tcW w:w="2693" w:type="dxa"/>
            <w:tcBorders>
              <w:top w:val="nil"/>
              <w:left w:val="nil"/>
              <w:bottom w:val="single" w:sz="4" w:space="0" w:color="auto"/>
              <w:right w:val="single" w:sz="4" w:space="0" w:color="auto"/>
            </w:tcBorders>
            <w:shd w:val="clear" w:color="auto" w:fill="auto"/>
            <w:vAlign w:val="center"/>
            <w:hideMark/>
          </w:tcPr>
          <w:p w14:paraId="77EB26E4" w14:textId="77777777" w:rsidR="00425125" w:rsidRPr="00A0665D" w:rsidRDefault="00425125" w:rsidP="00F755AE">
            <w:pPr>
              <w:widowControl/>
              <w:jc w:val="center"/>
              <w:rPr>
                <w:rFonts w:ascii="宋体" w:eastAsia="宋体" w:hAnsi="宋体" w:cs="宋体"/>
                <w:kern w:val="0"/>
                <w:sz w:val="16"/>
                <w:szCs w:val="16"/>
              </w:rPr>
            </w:pPr>
          </w:p>
        </w:tc>
        <w:tc>
          <w:tcPr>
            <w:tcW w:w="7472" w:type="dxa"/>
            <w:gridSpan w:val="2"/>
            <w:tcBorders>
              <w:top w:val="nil"/>
              <w:left w:val="nil"/>
              <w:bottom w:val="single" w:sz="4" w:space="0" w:color="auto"/>
              <w:right w:val="single" w:sz="8" w:space="0" w:color="auto"/>
            </w:tcBorders>
            <w:shd w:val="clear" w:color="auto" w:fill="auto"/>
            <w:vAlign w:val="center"/>
            <w:hideMark/>
          </w:tcPr>
          <w:p w14:paraId="133FE46E" w14:textId="77777777" w:rsidR="00425125" w:rsidRPr="00A0665D" w:rsidRDefault="00022BFC" w:rsidP="00A003E0">
            <w:pPr>
              <w:widowControl/>
              <w:adjustRightInd w:val="0"/>
              <w:snapToGrid w:val="0"/>
              <w:rPr>
                <w:rFonts w:ascii="宋体" w:eastAsia="宋体" w:hAnsi="宋体" w:cs="宋体"/>
                <w:kern w:val="0"/>
                <w:sz w:val="16"/>
                <w:szCs w:val="16"/>
              </w:rPr>
            </w:pPr>
            <w:r w:rsidRPr="00022BFC">
              <w:rPr>
                <w:rFonts w:ascii="宋体" w:eastAsia="宋体" w:hAnsi="宋体" w:cs="宋体" w:hint="eastAsia"/>
                <w:kern w:val="0"/>
                <w:sz w:val="16"/>
                <w:szCs w:val="16"/>
              </w:rPr>
              <w:t>仅指举办会议，需政府采购定点</w:t>
            </w:r>
          </w:p>
        </w:tc>
      </w:tr>
      <w:tr w:rsidR="00425125" w:rsidRPr="00A0665D" w14:paraId="11466F8E" w14:textId="77777777" w:rsidTr="00936119">
        <w:trPr>
          <w:trHeight w:hRule="exact" w:val="567"/>
          <w:jc w:val="center"/>
        </w:trPr>
        <w:tc>
          <w:tcPr>
            <w:tcW w:w="842" w:type="dxa"/>
            <w:tcBorders>
              <w:top w:val="single" w:sz="4" w:space="0" w:color="auto"/>
              <w:left w:val="single" w:sz="8" w:space="0" w:color="auto"/>
              <w:right w:val="single" w:sz="4" w:space="0" w:color="auto"/>
            </w:tcBorders>
            <w:shd w:val="clear" w:color="auto" w:fill="auto"/>
            <w:vAlign w:val="center"/>
            <w:hideMark/>
          </w:tcPr>
          <w:p w14:paraId="2D3E3C39" w14:textId="77777777" w:rsidR="00425125" w:rsidRPr="00FB7958" w:rsidRDefault="00FB7958" w:rsidP="00410905">
            <w:pPr>
              <w:widowControl/>
              <w:rPr>
                <w:rFonts w:ascii="宋体" w:eastAsia="宋体" w:hAnsi="宋体" w:cs="宋体"/>
                <w:b/>
                <w:kern w:val="0"/>
                <w:sz w:val="16"/>
                <w:szCs w:val="16"/>
              </w:rPr>
            </w:pPr>
            <w:r w:rsidRPr="00FB7958">
              <w:rPr>
                <w:rFonts w:ascii="宋体" w:eastAsia="宋体" w:hAnsi="宋体" w:cs="宋体" w:hint="eastAsia"/>
                <w:b/>
                <w:kern w:val="0"/>
                <w:sz w:val="16"/>
                <w:szCs w:val="16"/>
              </w:rPr>
              <w:lastRenderedPageBreak/>
              <w:t>12</w:t>
            </w:r>
          </w:p>
        </w:tc>
        <w:tc>
          <w:tcPr>
            <w:tcW w:w="1843" w:type="dxa"/>
            <w:tcBorders>
              <w:top w:val="single" w:sz="4" w:space="0" w:color="auto"/>
              <w:left w:val="single" w:sz="8" w:space="0" w:color="auto"/>
              <w:right w:val="single" w:sz="4" w:space="0" w:color="auto"/>
            </w:tcBorders>
            <w:shd w:val="clear" w:color="auto" w:fill="auto"/>
            <w:vAlign w:val="center"/>
          </w:tcPr>
          <w:p w14:paraId="479930FF" w14:textId="77777777" w:rsidR="00425125" w:rsidRPr="00A0665D" w:rsidRDefault="00425125" w:rsidP="00410905">
            <w:pPr>
              <w:widowControl/>
              <w:rPr>
                <w:rFonts w:ascii="宋体" w:eastAsia="宋体" w:hAnsi="宋体" w:cs="宋体"/>
                <w:kern w:val="0"/>
                <w:sz w:val="16"/>
                <w:szCs w:val="16"/>
              </w:rPr>
            </w:pPr>
            <w:r>
              <w:rPr>
                <w:rFonts w:ascii="宋体" w:eastAsia="宋体" w:hAnsi="宋体" w:cs="宋体" w:hint="eastAsia"/>
                <w:kern w:val="0"/>
                <w:sz w:val="16"/>
                <w:szCs w:val="16"/>
              </w:rPr>
              <w:t>培训费</w:t>
            </w:r>
          </w:p>
        </w:tc>
        <w:tc>
          <w:tcPr>
            <w:tcW w:w="2693" w:type="dxa"/>
            <w:tcBorders>
              <w:top w:val="single" w:sz="4" w:space="0" w:color="auto"/>
              <w:left w:val="nil"/>
              <w:right w:val="single" w:sz="4" w:space="0" w:color="auto"/>
            </w:tcBorders>
            <w:shd w:val="clear" w:color="auto" w:fill="auto"/>
            <w:vAlign w:val="center"/>
            <w:hideMark/>
          </w:tcPr>
          <w:p w14:paraId="5AF97BC1" w14:textId="77777777" w:rsidR="00425125" w:rsidRPr="00A0665D" w:rsidRDefault="00425125" w:rsidP="00F755AE">
            <w:pPr>
              <w:widowControl/>
              <w:jc w:val="center"/>
              <w:rPr>
                <w:rFonts w:ascii="宋体" w:eastAsia="宋体" w:hAnsi="宋体" w:cs="宋体"/>
                <w:kern w:val="0"/>
                <w:sz w:val="16"/>
                <w:szCs w:val="16"/>
              </w:rPr>
            </w:pPr>
          </w:p>
        </w:tc>
        <w:tc>
          <w:tcPr>
            <w:tcW w:w="7472" w:type="dxa"/>
            <w:gridSpan w:val="2"/>
            <w:tcBorders>
              <w:top w:val="single" w:sz="4" w:space="0" w:color="auto"/>
              <w:left w:val="nil"/>
              <w:right w:val="single" w:sz="8" w:space="0" w:color="auto"/>
            </w:tcBorders>
            <w:shd w:val="clear" w:color="auto" w:fill="auto"/>
            <w:vAlign w:val="center"/>
            <w:hideMark/>
          </w:tcPr>
          <w:p w14:paraId="300D8224" w14:textId="77777777" w:rsidR="00425125" w:rsidRPr="00A0665D" w:rsidRDefault="00425125" w:rsidP="00022BFC">
            <w:pPr>
              <w:widowControl/>
              <w:adjustRightInd w:val="0"/>
              <w:snapToGrid w:val="0"/>
              <w:rPr>
                <w:rFonts w:ascii="宋体" w:eastAsia="宋体" w:hAnsi="宋体" w:cs="宋体"/>
                <w:kern w:val="0"/>
                <w:sz w:val="16"/>
                <w:szCs w:val="16"/>
              </w:rPr>
            </w:pPr>
          </w:p>
        </w:tc>
      </w:tr>
      <w:tr w:rsidR="00C60689" w:rsidRPr="00A0665D" w14:paraId="75E40E2A" w14:textId="77777777" w:rsidTr="00936119">
        <w:trPr>
          <w:trHeight w:hRule="exact" w:val="80"/>
          <w:jc w:val="center"/>
        </w:trPr>
        <w:tc>
          <w:tcPr>
            <w:tcW w:w="842" w:type="dxa"/>
            <w:tcBorders>
              <w:left w:val="single" w:sz="8" w:space="0" w:color="auto"/>
              <w:bottom w:val="single" w:sz="4" w:space="0" w:color="auto"/>
              <w:right w:val="single" w:sz="4" w:space="0" w:color="auto"/>
            </w:tcBorders>
            <w:shd w:val="clear" w:color="auto" w:fill="auto"/>
            <w:vAlign w:val="center"/>
          </w:tcPr>
          <w:p w14:paraId="56325135" w14:textId="77777777" w:rsidR="00C60689" w:rsidRDefault="00C60689" w:rsidP="00AD41C1">
            <w:pPr>
              <w:widowControl/>
              <w:jc w:val="left"/>
              <w:rPr>
                <w:rFonts w:ascii="宋体" w:eastAsia="宋体" w:hAnsi="宋体" w:cs="宋体"/>
                <w:kern w:val="0"/>
                <w:sz w:val="16"/>
                <w:szCs w:val="16"/>
              </w:rPr>
            </w:pPr>
          </w:p>
        </w:tc>
        <w:tc>
          <w:tcPr>
            <w:tcW w:w="1843" w:type="dxa"/>
            <w:tcBorders>
              <w:left w:val="single" w:sz="8" w:space="0" w:color="auto"/>
              <w:bottom w:val="single" w:sz="4" w:space="0" w:color="auto"/>
              <w:right w:val="single" w:sz="4" w:space="0" w:color="auto"/>
            </w:tcBorders>
            <w:shd w:val="clear" w:color="auto" w:fill="auto"/>
            <w:vAlign w:val="center"/>
          </w:tcPr>
          <w:p w14:paraId="6362480D" w14:textId="77777777" w:rsidR="00C60689" w:rsidRDefault="00C60689" w:rsidP="00D07ADB">
            <w:pPr>
              <w:widowControl/>
              <w:rPr>
                <w:rFonts w:ascii="宋体" w:eastAsia="宋体" w:hAnsi="宋体" w:cs="宋体"/>
                <w:kern w:val="0"/>
                <w:sz w:val="16"/>
                <w:szCs w:val="16"/>
              </w:rPr>
            </w:pPr>
          </w:p>
        </w:tc>
        <w:tc>
          <w:tcPr>
            <w:tcW w:w="2693" w:type="dxa"/>
            <w:tcBorders>
              <w:left w:val="nil"/>
              <w:bottom w:val="single" w:sz="4" w:space="0" w:color="auto"/>
              <w:right w:val="single" w:sz="4" w:space="0" w:color="auto"/>
            </w:tcBorders>
            <w:shd w:val="clear" w:color="auto" w:fill="auto"/>
            <w:vAlign w:val="center"/>
          </w:tcPr>
          <w:p w14:paraId="4C7306D8" w14:textId="77777777" w:rsidR="00C60689" w:rsidRDefault="00C60689" w:rsidP="00F755AE">
            <w:pPr>
              <w:widowControl/>
              <w:jc w:val="center"/>
              <w:rPr>
                <w:rFonts w:ascii="宋体" w:eastAsia="宋体" w:hAnsi="宋体" w:cs="宋体"/>
                <w:kern w:val="0"/>
                <w:sz w:val="16"/>
                <w:szCs w:val="16"/>
              </w:rPr>
            </w:pPr>
          </w:p>
          <w:p w14:paraId="73DA6A6D" w14:textId="77777777" w:rsidR="00061E8A" w:rsidRDefault="00061E8A" w:rsidP="00F755AE">
            <w:pPr>
              <w:widowControl/>
              <w:jc w:val="center"/>
              <w:rPr>
                <w:rFonts w:ascii="宋体" w:eastAsia="宋体" w:hAnsi="宋体" w:cs="宋体"/>
                <w:kern w:val="0"/>
                <w:sz w:val="16"/>
                <w:szCs w:val="16"/>
              </w:rPr>
            </w:pPr>
          </w:p>
          <w:p w14:paraId="1D31CF43" w14:textId="77777777" w:rsidR="00061E8A" w:rsidRPr="00A0665D" w:rsidRDefault="00061E8A" w:rsidP="00F755AE">
            <w:pPr>
              <w:widowControl/>
              <w:jc w:val="center"/>
              <w:rPr>
                <w:rFonts w:ascii="宋体" w:eastAsia="宋体" w:hAnsi="宋体" w:cs="宋体"/>
                <w:kern w:val="0"/>
                <w:sz w:val="16"/>
                <w:szCs w:val="16"/>
              </w:rPr>
            </w:pPr>
          </w:p>
        </w:tc>
        <w:tc>
          <w:tcPr>
            <w:tcW w:w="7472" w:type="dxa"/>
            <w:gridSpan w:val="2"/>
            <w:tcBorders>
              <w:left w:val="nil"/>
              <w:bottom w:val="single" w:sz="4" w:space="0" w:color="auto"/>
              <w:right w:val="single" w:sz="8" w:space="0" w:color="auto"/>
            </w:tcBorders>
            <w:shd w:val="clear" w:color="auto" w:fill="auto"/>
            <w:vAlign w:val="center"/>
          </w:tcPr>
          <w:p w14:paraId="1AE8F3F7" w14:textId="77777777" w:rsidR="00C60689" w:rsidRDefault="00C60689" w:rsidP="00A0665D">
            <w:pPr>
              <w:widowControl/>
              <w:adjustRightInd w:val="0"/>
              <w:snapToGrid w:val="0"/>
              <w:rPr>
                <w:rFonts w:ascii="宋体" w:eastAsia="宋体" w:hAnsi="宋体" w:cs="宋体"/>
                <w:kern w:val="0"/>
                <w:sz w:val="16"/>
                <w:szCs w:val="16"/>
              </w:rPr>
            </w:pPr>
          </w:p>
        </w:tc>
      </w:tr>
      <w:tr w:rsidR="00AD41C1" w:rsidRPr="00A0665D" w14:paraId="6D853358" w14:textId="77777777" w:rsidTr="00936119">
        <w:trPr>
          <w:trHeight w:hRule="exact" w:val="567"/>
          <w:jc w:val="center"/>
        </w:trPr>
        <w:tc>
          <w:tcPr>
            <w:tcW w:w="842" w:type="dxa"/>
            <w:tcBorders>
              <w:top w:val="nil"/>
              <w:left w:val="single" w:sz="8" w:space="0" w:color="auto"/>
              <w:bottom w:val="single" w:sz="4" w:space="0" w:color="auto"/>
              <w:right w:val="single" w:sz="4" w:space="0" w:color="auto"/>
            </w:tcBorders>
            <w:shd w:val="clear" w:color="auto" w:fill="auto"/>
            <w:vAlign w:val="center"/>
          </w:tcPr>
          <w:p w14:paraId="49004D61" w14:textId="77777777" w:rsidR="00AD41C1" w:rsidRDefault="00AD41C1" w:rsidP="00FB7958">
            <w:pPr>
              <w:widowControl/>
              <w:ind w:firstLineChars="150" w:firstLine="240"/>
              <w:rPr>
                <w:rFonts w:ascii="宋体" w:eastAsia="宋体" w:hAnsi="宋体" w:cs="宋体"/>
                <w:kern w:val="0"/>
                <w:sz w:val="16"/>
                <w:szCs w:val="16"/>
              </w:rPr>
            </w:pPr>
            <w:r>
              <w:rPr>
                <w:rFonts w:ascii="宋体" w:eastAsia="宋体" w:hAnsi="宋体" w:cs="宋体" w:hint="eastAsia"/>
                <w:kern w:val="0"/>
                <w:sz w:val="16"/>
                <w:szCs w:val="16"/>
              </w:rPr>
              <w:t>12-1</w:t>
            </w:r>
          </w:p>
        </w:tc>
        <w:tc>
          <w:tcPr>
            <w:tcW w:w="1843" w:type="dxa"/>
            <w:tcBorders>
              <w:top w:val="nil"/>
              <w:left w:val="single" w:sz="8" w:space="0" w:color="auto"/>
              <w:bottom w:val="single" w:sz="4" w:space="0" w:color="auto"/>
              <w:right w:val="single" w:sz="4" w:space="0" w:color="auto"/>
            </w:tcBorders>
            <w:shd w:val="clear" w:color="auto" w:fill="auto"/>
            <w:vAlign w:val="center"/>
          </w:tcPr>
          <w:p w14:paraId="2BA56046" w14:textId="77777777" w:rsidR="00AD41C1" w:rsidRDefault="00AD41C1" w:rsidP="00425125">
            <w:pPr>
              <w:widowControl/>
              <w:rPr>
                <w:rFonts w:ascii="宋体" w:eastAsia="宋体" w:hAnsi="宋体" w:cs="宋体"/>
                <w:kern w:val="0"/>
                <w:sz w:val="16"/>
                <w:szCs w:val="16"/>
              </w:rPr>
            </w:pPr>
            <w:r>
              <w:rPr>
                <w:rFonts w:ascii="宋体" w:eastAsia="宋体" w:hAnsi="宋体" w:cs="宋体" w:hint="eastAsia"/>
                <w:kern w:val="0"/>
                <w:sz w:val="16"/>
                <w:szCs w:val="16"/>
              </w:rPr>
              <w:t>培训费</w:t>
            </w:r>
          </w:p>
        </w:tc>
        <w:tc>
          <w:tcPr>
            <w:tcW w:w="2693" w:type="dxa"/>
            <w:tcBorders>
              <w:top w:val="nil"/>
              <w:left w:val="nil"/>
              <w:bottom w:val="single" w:sz="4" w:space="0" w:color="auto"/>
              <w:right w:val="single" w:sz="4" w:space="0" w:color="auto"/>
            </w:tcBorders>
            <w:shd w:val="clear" w:color="auto" w:fill="auto"/>
            <w:vAlign w:val="center"/>
          </w:tcPr>
          <w:p w14:paraId="026B35B3" w14:textId="77777777" w:rsidR="00AD41C1" w:rsidRPr="00A0665D" w:rsidRDefault="00AD41C1" w:rsidP="00F755AE">
            <w:pPr>
              <w:widowControl/>
              <w:jc w:val="center"/>
              <w:rPr>
                <w:rFonts w:ascii="宋体" w:eastAsia="宋体" w:hAnsi="宋体" w:cs="宋体"/>
                <w:kern w:val="0"/>
                <w:sz w:val="16"/>
                <w:szCs w:val="16"/>
              </w:rPr>
            </w:pPr>
          </w:p>
        </w:tc>
        <w:tc>
          <w:tcPr>
            <w:tcW w:w="7472" w:type="dxa"/>
            <w:gridSpan w:val="2"/>
            <w:tcBorders>
              <w:top w:val="nil"/>
              <w:left w:val="nil"/>
              <w:bottom w:val="single" w:sz="4" w:space="0" w:color="auto"/>
              <w:right w:val="single" w:sz="8" w:space="0" w:color="auto"/>
            </w:tcBorders>
            <w:shd w:val="clear" w:color="auto" w:fill="auto"/>
            <w:vAlign w:val="center"/>
          </w:tcPr>
          <w:p w14:paraId="65F7C674" w14:textId="77777777" w:rsidR="00AD41C1" w:rsidRDefault="00022BFC" w:rsidP="00A0665D">
            <w:pPr>
              <w:widowControl/>
              <w:adjustRightInd w:val="0"/>
              <w:snapToGrid w:val="0"/>
              <w:rPr>
                <w:rFonts w:ascii="宋体" w:eastAsia="宋体" w:hAnsi="宋体" w:cs="宋体"/>
                <w:kern w:val="0"/>
                <w:sz w:val="16"/>
                <w:szCs w:val="16"/>
              </w:rPr>
            </w:pPr>
            <w:r>
              <w:rPr>
                <w:rFonts w:ascii="宋体" w:eastAsia="宋体" w:hAnsi="宋体" w:cs="宋体" w:hint="eastAsia"/>
                <w:kern w:val="0"/>
                <w:sz w:val="16"/>
                <w:szCs w:val="16"/>
              </w:rPr>
              <w:t>参加培训</w:t>
            </w:r>
          </w:p>
        </w:tc>
      </w:tr>
      <w:tr w:rsidR="00C60689" w:rsidRPr="00A0665D" w14:paraId="237BB85F" w14:textId="77777777" w:rsidTr="00936119">
        <w:trPr>
          <w:trHeight w:hRule="exact" w:val="567"/>
          <w:jc w:val="center"/>
        </w:trPr>
        <w:tc>
          <w:tcPr>
            <w:tcW w:w="842" w:type="dxa"/>
            <w:tcBorders>
              <w:top w:val="nil"/>
              <w:left w:val="single" w:sz="8" w:space="0" w:color="auto"/>
              <w:bottom w:val="single" w:sz="4" w:space="0" w:color="auto"/>
              <w:right w:val="single" w:sz="4" w:space="0" w:color="auto"/>
            </w:tcBorders>
            <w:shd w:val="clear" w:color="auto" w:fill="auto"/>
            <w:vAlign w:val="center"/>
          </w:tcPr>
          <w:p w14:paraId="2A0FBAB2" w14:textId="77777777" w:rsidR="00C60689" w:rsidRDefault="00C60689" w:rsidP="00FB7958">
            <w:pPr>
              <w:widowControl/>
              <w:ind w:firstLineChars="150" w:firstLine="240"/>
              <w:rPr>
                <w:rFonts w:ascii="宋体" w:eastAsia="宋体" w:hAnsi="宋体" w:cs="宋体"/>
                <w:kern w:val="0"/>
                <w:sz w:val="16"/>
                <w:szCs w:val="16"/>
              </w:rPr>
            </w:pPr>
            <w:r>
              <w:rPr>
                <w:rFonts w:ascii="宋体" w:eastAsia="宋体" w:hAnsi="宋体" w:cs="宋体" w:hint="eastAsia"/>
                <w:kern w:val="0"/>
                <w:sz w:val="16"/>
                <w:szCs w:val="16"/>
              </w:rPr>
              <w:t>12-2</w:t>
            </w:r>
          </w:p>
        </w:tc>
        <w:tc>
          <w:tcPr>
            <w:tcW w:w="1843" w:type="dxa"/>
            <w:tcBorders>
              <w:top w:val="nil"/>
              <w:left w:val="single" w:sz="8" w:space="0" w:color="auto"/>
              <w:bottom w:val="single" w:sz="4" w:space="0" w:color="auto"/>
              <w:right w:val="single" w:sz="4" w:space="0" w:color="auto"/>
            </w:tcBorders>
            <w:shd w:val="clear" w:color="auto" w:fill="auto"/>
            <w:vAlign w:val="center"/>
          </w:tcPr>
          <w:p w14:paraId="3879FEBB" w14:textId="77777777" w:rsidR="00C60689" w:rsidRDefault="00C60689" w:rsidP="00425125">
            <w:pPr>
              <w:widowControl/>
              <w:rPr>
                <w:rFonts w:ascii="宋体" w:eastAsia="宋体" w:hAnsi="宋体" w:cs="宋体"/>
                <w:kern w:val="0"/>
                <w:sz w:val="16"/>
                <w:szCs w:val="16"/>
              </w:rPr>
            </w:pPr>
            <w:r>
              <w:rPr>
                <w:rFonts w:ascii="宋体" w:eastAsia="宋体" w:hAnsi="宋体" w:cs="宋体" w:hint="eastAsia"/>
                <w:kern w:val="0"/>
                <w:sz w:val="16"/>
                <w:szCs w:val="16"/>
              </w:rPr>
              <w:t>培训费（政府采购）</w:t>
            </w:r>
          </w:p>
        </w:tc>
        <w:tc>
          <w:tcPr>
            <w:tcW w:w="2693" w:type="dxa"/>
            <w:tcBorders>
              <w:top w:val="nil"/>
              <w:left w:val="nil"/>
              <w:bottom w:val="single" w:sz="4" w:space="0" w:color="auto"/>
              <w:right w:val="single" w:sz="4" w:space="0" w:color="auto"/>
            </w:tcBorders>
            <w:shd w:val="clear" w:color="auto" w:fill="auto"/>
            <w:vAlign w:val="center"/>
          </w:tcPr>
          <w:p w14:paraId="3B2E0B06" w14:textId="77777777" w:rsidR="00C60689" w:rsidRPr="00A0665D" w:rsidRDefault="00C60689" w:rsidP="00F755AE">
            <w:pPr>
              <w:widowControl/>
              <w:jc w:val="center"/>
              <w:rPr>
                <w:rFonts w:ascii="宋体" w:eastAsia="宋体" w:hAnsi="宋体" w:cs="宋体"/>
                <w:kern w:val="0"/>
                <w:sz w:val="16"/>
                <w:szCs w:val="16"/>
              </w:rPr>
            </w:pPr>
          </w:p>
        </w:tc>
        <w:tc>
          <w:tcPr>
            <w:tcW w:w="7472" w:type="dxa"/>
            <w:gridSpan w:val="2"/>
            <w:tcBorders>
              <w:top w:val="nil"/>
              <w:left w:val="nil"/>
              <w:bottom w:val="single" w:sz="4" w:space="0" w:color="auto"/>
              <w:right w:val="single" w:sz="8" w:space="0" w:color="auto"/>
            </w:tcBorders>
            <w:shd w:val="clear" w:color="auto" w:fill="auto"/>
            <w:vAlign w:val="center"/>
          </w:tcPr>
          <w:p w14:paraId="7069BCC5" w14:textId="77777777" w:rsidR="00C60689" w:rsidRDefault="00022BFC" w:rsidP="00A0665D">
            <w:pPr>
              <w:widowControl/>
              <w:adjustRightInd w:val="0"/>
              <w:snapToGrid w:val="0"/>
              <w:rPr>
                <w:rFonts w:ascii="宋体" w:eastAsia="宋体" w:hAnsi="宋体" w:cs="宋体"/>
                <w:kern w:val="0"/>
                <w:sz w:val="16"/>
                <w:szCs w:val="16"/>
              </w:rPr>
            </w:pPr>
            <w:r>
              <w:rPr>
                <w:rFonts w:ascii="宋体" w:eastAsia="宋体" w:hAnsi="宋体" w:cs="宋体" w:hint="eastAsia"/>
                <w:kern w:val="0"/>
                <w:sz w:val="16"/>
                <w:szCs w:val="16"/>
              </w:rPr>
              <w:t>举办培训，需政府采购</w:t>
            </w:r>
          </w:p>
        </w:tc>
      </w:tr>
      <w:tr w:rsidR="00C60689" w:rsidRPr="00A0665D" w14:paraId="267F8A04" w14:textId="77777777" w:rsidTr="00936119">
        <w:trPr>
          <w:trHeight w:hRule="exact" w:val="774"/>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CD014" w14:textId="77777777" w:rsidR="00C60689" w:rsidRPr="00A0665D" w:rsidRDefault="00C60689" w:rsidP="00A0665D">
            <w:pPr>
              <w:widowControl/>
              <w:rPr>
                <w:rFonts w:ascii="宋体" w:eastAsia="宋体" w:hAnsi="宋体" w:cs="宋体"/>
                <w:b/>
                <w:bCs/>
                <w:kern w:val="0"/>
                <w:sz w:val="16"/>
                <w:szCs w:val="16"/>
              </w:rPr>
            </w:pPr>
            <w:r>
              <w:rPr>
                <w:rFonts w:ascii="宋体" w:eastAsia="宋体" w:hAnsi="宋体" w:cs="宋体" w:hint="eastAsia"/>
                <w:b/>
                <w:bCs/>
                <w:kern w:val="0"/>
                <w:sz w:val="16"/>
                <w:szCs w:val="16"/>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A7789D" w14:textId="77777777" w:rsidR="00C60689" w:rsidRPr="00A0665D" w:rsidRDefault="00C60689" w:rsidP="00A0665D">
            <w:pPr>
              <w:widowControl/>
              <w:rPr>
                <w:rFonts w:ascii="宋体" w:eastAsia="宋体" w:hAnsi="宋体" w:cs="宋体"/>
                <w:b/>
                <w:bCs/>
                <w:kern w:val="0"/>
                <w:sz w:val="16"/>
                <w:szCs w:val="16"/>
              </w:rPr>
            </w:pPr>
            <w:r w:rsidRPr="00A0665D">
              <w:rPr>
                <w:rFonts w:ascii="宋体" w:eastAsia="宋体" w:hAnsi="宋体" w:cs="宋体" w:hint="eastAsia"/>
                <w:kern w:val="0"/>
                <w:sz w:val="16"/>
                <w:szCs w:val="16"/>
              </w:rPr>
              <w:t>材料费</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6CB07B7" w14:textId="77777777" w:rsidR="00C60689" w:rsidRPr="00A0665D" w:rsidRDefault="00C60689" w:rsidP="00F755AE">
            <w:pPr>
              <w:widowControl/>
              <w:jc w:val="center"/>
              <w:rPr>
                <w:rFonts w:ascii="宋体" w:eastAsia="宋体" w:hAnsi="宋体" w:cs="宋体"/>
                <w:kern w:val="0"/>
                <w:sz w:val="16"/>
                <w:szCs w:val="16"/>
              </w:rPr>
            </w:pPr>
          </w:p>
        </w:tc>
        <w:tc>
          <w:tcPr>
            <w:tcW w:w="7472" w:type="dxa"/>
            <w:gridSpan w:val="2"/>
            <w:tcBorders>
              <w:top w:val="single" w:sz="4" w:space="0" w:color="auto"/>
              <w:left w:val="nil"/>
              <w:bottom w:val="single" w:sz="4" w:space="0" w:color="auto"/>
              <w:right w:val="single" w:sz="4" w:space="0" w:color="auto"/>
            </w:tcBorders>
            <w:shd w:val="clear" w:color="auto" w:fill="auto"/>
            <w:vAlign w:val="center"/>
            <w:hideMark/>
          </w:tcPr>
          <w:p w14:paraId="35F3A184" w14:textId="77777777" w:rsidR="001422FE" w:rsidRDefault="00C60689" w:rsidP="00A0665D">
            <w:pPr>
              <w:widowControl/>
              <w:adjustRightInd w:val="0"/>
              <w:snapToGrid w:val="0"/>
              <w:rPr>
                <w:rFonts w:ascii="宋体" w:eastAsia="宋体" w:hAnsi="宋体" w:cs="宋体"/>
                <w:kern w:val="0"/>
                <w:sz w:val="16"/>
                <w:szCs w:val="16"/>
              </w:rPr>
            </w:pPr>
            <w:r w:rsidRPr="00A0665D">
              <w:rPr>
                <w:rFonts w:ascii="宋体" w:eastAsia="宋体" w:hAnsi="宋体" w:cs="宋体" w:hint="eastAsia"/>
                <w:kern w:val="0"/>
                <w:sz w:val="16"/>
                <w:szCs w:val="16"/>
              </w:rPr>
              <w:t>购买日常专用材料的支出，具体包括实验室用品，办公耗材，专用材料等</w:t>
            </w:r>
            <w:r>
              <w:rPr>
                <w:rFonts w:ascii="宋体" w:eastAsia="宋体" w:hAnsi="宋体" w:cs="宋体" w:hint="eastAsia"/>
                <w:kern w:val="0"/>
                <w:sz w:val="16"/>
                <w:szCs w:val="16"/>
              </w:rPr>
              <w:t>；</w:t>
            </w:r>
          </w:p>
          <w:p w14:paraId="5E881AF8" w14:textId="77777777" w:rsidR="00C60689" w:rsidRPr="00A0665D" w:rsidRDefault="00C60689" w:rsidP="00A0665D">
            <w:pPr>
              <w:widowControl/>
              <w:adjustRightInd w:val="0"/>
              <w:snapToGrid w:val="0"/>
              <w:rPr>
                <w:rFonts w:ascii="宋体" w:eastAsia="宋体" w:hAnsi="宋体" w:cs="宋体"/>
                <w:kern w:val="0"/>
                <w:sz w:val="16"/>
                <w:szCs w:val="16"/>
              </w:rPr>
            </w:pPr>
            <w:r w:rsidRPr="004061AC">
              <w:rPr>
                <w:rFonts w:ascii="宋体" w:eastAsia="宋体" w:hAnsi="宋体" w:cs="宋体" w:hint="eastAsia"/>
                <w:kern w:val="0"/>
                <w:sz w:val="16"/>
                <w:szCs w:val="16"/>
              </w:rPr>
              <w:t>经费总额在100万以下的</w:t>
            </w:r>
            <w:r>
              <w:rPr>
                <w:rFonts w:ascii="宋体" w:eastAsia="宋体" w:hAnsi="宋体" w:cs="宋体" w:hint="eastAsia"/>
                <w:kern w:val="0"/>
                <w:sz w:val="16"/>
                <w:szCs w:val="16"/>
              </w:rPr>
              <w:t>，</w:t>
            </w:r>
            <w:r w:rsidRPr="004061AC">
              <w:rPr>
                <w:rFonts w:ascii="宋体" w:eastAsia="宋体" w:hAnsi="宋体" w:cs="宋体" w:hint="eastAsia"/>
                <w:kern w:val="0"/>
                <w:sz w:val="16"/>
                <w:szCs w:val="16"/>
              </w:rPr>
              <w:t>设备费和材料费支出一般不低于经费总额的25%；经费总额在100万以上的，设备费和材料费支出一般不低于经费总额的50%（人文社科不低于25%）</w:t>
            </w:r>
          </w:p>
        </w:tc>
      </w:tr>
      <w:tr w:rsidR="00C60689" w:rsidRPr="00A0665D" w14:paraId="3E77B231" w14:textId="77777777" w:rsidTr="00936119">
        <w:trPr>
          <w:trHeight w:hRule="exact" w:val="565"/>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5DE80D7" w14:textId="77777777" w:rsidR="00C60689" w:rsidRPr="00A0665D" w:rsidRDefault="00C60689" w:rsidP="00FB7958">
            <w:pPr>
              <w:widowControl/>
              <w:rPr>
                <w:rFonts w:ascii="宋体" w:eastAsia="宋体" w:hAnsi="宋体" w:cs="宋体"/>
                <w:kern w:val="0"/>
                <w:sz w:val="16"/>
                <w:szCs w:val="16"/>
              </w:rPr>
            </w:pPr>
            <w:r>
              <w:rPr>
                <w:rFonts w:ascii="宋体" w:eastAsia="宋体" w:hAnsi="宋体" w:cs="宋体" w:hint="eastAsia"/>
                <w:kern w:val="0"/>
                <w:sz w:val="16"/>
                <w:szCs w:val="16"/>
              </w:rPr>
              <w:t xml:space="preserve">   13-1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017339" w14:textId="77777777" w:rsidR="00C60689" w:rsidRPr="00A0665D" w:rsidRDefault="00C60689" w:rsidP="00A0665D">
            <w:pPr>
              <w:widowControl/>
              <w:rPr>
                <w:rFonts w:ascii="宋体" w:eastAsia="宋体" w:hAnsi="宋体" w:cs="宋体"/>
                <w:kern w:val="0"/>
                <w:sz w:val="16"/>
                <w:szCs w:val="16"/>
              </w:rPr>
            </w:pPr>
            <w:r>
              <w:rPr>
                <w:rFonts w:ascii="宋体" w:eastAsia="宋体" w:hAnsi="宋体" w:cs="宋体" w:hint="eastAsia"/>
                <w:kern w:val="0"/>
                <w:sz w:val="16"/>
                <w:szCs w:val="16"/>
              </w:rPr>
              <w:t>材料费</w:t>
            </w:r>
          </w:p>
        </w:tc>
        <w:tc>
          <w:tcPr>
            <w:tcW w:w="2693" w:type="dxa"/>
            <w:tcBorders>
              <w:top w:val="single" w:sz="4" w:space="0" w:color="auto"/>
              <w:left w:val="nil"/>
              <w:bottom w:val="single" w:sz="4" w:space="0" w:color="auto"/>
              <w:right w:val="single" w:sz="4" w:space="0" w:color="auto"/>
            </w:tcBorders>
            <w:shd w:val="clear" w:color="auto" w:fill="auto"/>
            <w:vAlign w:val="center"/>
          </w:tcPr>
          <w:p w14:paraId="06AE379D" w14:textId="77777777" w:rsidR="00C60689" w:rsidRPr="00A0665D" w:rsidRDefault="00C60689" w:rsidP="00F755AE">
            <w:pPr>
              <w:widowControl/>
              <w:jc w:val="center"/>
              <w:rPr>
                <w:rFonts w:ascii="宋体" w:eastAsia="宋体" w:hAnsi="宋体" w:cs="宋体"/>
                <w:kern w:val="0"/>
                <w:sz w:val="16"/>
                <w:szCs w:val="16"/>
              </w:rPr>
            </w:pPr>
          </w:p>
        </w:tc>
        <w:tc>
          <w:tcPr>
            <w:tcW w:w="7472" w:type="dxa"/>
            <w:gridSpan w:val="2"/>
            <w:tcBorders>
              <w:top w:val="single" w:sz="4" w:space="0" w:color="auto"/>
              <w:left w:val="nil"/>
              <w:bottom w:val="single" w:sz="4" w:space="0" w:color="auto"/>
              <w:right w:val="single" w:sz="4" w:space="0" w:color="auto"/>
            </w:tcBorders>
            <w:shd w:val="clear" w:color="auto" w:fill="auto"/>
            <w:vAlign w:val="center"/>
          </w:tcPr>
          <w:p w14:paraId="649836B5" w14:textId="77777777" w:rsidR="00C60689" w:rsidRPr="00A0665D" w:rsidRDefault="00C60689" w:rsidP="00A0665D">
            <w:pPr>
              <w:widowControl/>
              <w:adjustRightInd w:val="0"/>
              <w:snapToGrid w:val="0"/>
              <w:rPr>
                <w:rFonts w:ascii="宋体" w:eastAsia="宋体" w:hAnsi="宋体" w:cs="宋体"/>
                <w:kern w:val="0"/>
                <w:sz w:val="16"/>
                <w:szCs w:val="16"/>
              </w:rPr>
            </w:pPr>
          </w:p>
        </w:tc>
      </w:tr>
      <w:tr w:rsidR="00C60689" w:rsidRPr="00A0665D" w14:paraId="0C85B483" w14:textId="77777777" w:rsidTr="00936119">
        <w:trPr>
          <w:trHeight w:hRule="exact" w:val="576"/>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0FBE5FC" w14:textId="77777777" w:rsidR="00C60689" w:rsidRPr="00A0665D" w:rsidRDefault="00C60689" w:rsidP="00A0665D">
            <w:pPr>
              <w:widowControl/>
              <w:rPr>
                <w:rFonts w:ascii="宋体" w:eastAsia="宋体" w:hAnsi="宋体" w:cs="宋体"/>
                <w:kern w:val="0"/>
                <w:sz w:val="16"/>
                <w:szCs w:val="16"/>
              </w:rPr>
            </w:pPr>
            <w:r>
              <w:rPr>
                <w:rFonts w:ascii="宋体" w:eastAsia="宋体" w:hAnsi="宋体" w:cs="宋体" w:hint="eastAsia"/>
                <w:kern w:val="0"/>
                <w:sz w:val="16"/>
                <w:szCs w:val="16"/>
              </w:rPr>
              <w:t xml:space="preserve">   13-2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B2A268" w14:textId="77777777" w:rsidR="00C60689" w:rsidRPr="00A0665D" w:rsidRDefault="00C60689" w:rsidP="00A0665D">
            <w:pPr>
              <w:widowControl/>
              <w:rPr>
                <w:rFonts w:ascii="宋体" w:eastAsia="宋体" w:hAnsi="宋体" w:cs="宋体"/>
                <w:kern w:val="0"/>
                <w:sz w:val="16"/>
                <w:szCs w:val="16"/>
              </w:rPr>
            </w:pPr>
            <w:r>
              <w:rPr>
                <w:rFonts w:ascii="宋体" w:eastAsia="宋体" w:hAnsi="宋体" w:cs="宋体" w:hint="eastAsia"/>
                <w:kern w:val="0"/>
                <w:sz w:val="16"/>
                <w:szCs w:val="16"/>
              </w:rPr>
              <w:t>材料费（政府采购）</w:t>
            </w:r>
          </w:p>
        </w:tc>
        <w:tc>
          <w:tcPr>
            <w:tcW w:w="2693" w:type="dxa"/>
            <w:tcBorders>
              <w:top w:val="single" w:sz="4" w:space="0" w:color="auto"/>
              <w:left w:val="nil"/>
              <w:bottom w:val="single" w:sz="4" w:space="0" w:color="auto"/>
              <w:right w:val="single" w:sz="4" w:space="0" w:color="auto"/>
            </w:tcBorders>
            <w:shd w:val="clear" w:color="auto" w:fill="auto"/>
            <w:vAlign w:val="center"/>
          </w:tcPr>
          <w:p w14:paraId="220D298E" w14:textId="77777777" w:rsidR="00C60689" w:rsidRPr="00A0665D" w:rsidRDefault="00C60689" w:rsidP="00F755AE">
            <w:pPr>
              <w:widowControl/>
              <w:jc w:val="center"/>
              <w:rPr>
                <w:rFonts w:ascii="宋体" w:eastAsia="宋体" w:hAnsi="宋体" w:cs="宋体"/>
                <w:kern w:val="0"/>
                <w:sz w:val="16"/>
                <w:szCs w:val="16"/>
              </w:rPr>
            </w:pPr>
          </w:p>
        </w:tc>
        <w:tc>
          <w:tcPr>
            <w:tcW w:w="7472" w:type="dxa"/>
            <w:gridSpan w:val="2"/>
            <w:tcBorders>
              <w:top w:val="single" w:sz="4" w:space="0" w:color="auto"/>
              <w:left w:val="nil"/>
              <w:bottom w:val="single" w:sz="4" w:space="0" w:color="auto"/>
              <w:right w:val="single" w:sz="4" w:space="0" w:color="auto"/>
            </w:tcBorders>
            <w:shd w:val="clear" w:color="auto" w:fill="auto"/>
            <w:vAlign w:val="center"/>
          </w:tcPr>
          <w:p w14:paraId="6DFFE1C8" w14:textId="77777777" w:rsidR="00C60689" w:rsidRPr="00A0665D" w:rsidRDefault="00022BFC" w:rsidP="001422FE">
            <w:pPr>
              <w:widowControl/>
              <w:adjustRightInd w:val="0"/>
              <w:snapToGrid w:val="0"/>
              <w:rPr>
                <w:rFonts w:ascii="宋体" w:eastAsia="宋体" w:hAnsi="宋体" w:cs="宋体"/>
                <w:kern w:val="0"/>
                <w:sz w:val="16"/>
                <w:szCs w:val="16"/>
              </w:rPr>
            </w:pPr>
            <w:r w:rsidRPr="00022BFC">
              <w:rPr>
                <w:rFonts w:ascii="宋体" w:eastAsia="宋体" w:hAnsi="宋体" w:cs="宋体" w:hint="eastAsia"/>
                <w:kern w:val="0"/>
                <w:sz w:val="16"/>
                <w:szCs w:val="16"/>
              </w:rPr>
              <w:t>单笔支付10</w:t>
            </w:r>
            <w:r w:rsidR="001422FE">
              <w:rPr>
                <w:rFonts w:ascii="宋体" w:eastAsia="宋体" w:hAnsi="宋体" w:cs="宋体" w:hint="eastAsia"/>
                <w:kern w:val="0"/>
                <w:sz w:val="16"/>
                <w:szCs w:val="16"/>
              </w:rPr>
              <w:t>万元以上需政府采购</w:t>
            </w:r>
            <w:r w:rsidR="001422FE" w:rsidRPr="00A0665D">
              <w:rPr>
                <w:rFonts w:ascii="宋体" w:eastAsia="宋体" w:hAnsi="宋体" w:cs="宋体"/>
                <w:kern w:val="0"/>
                <w:sz w:val="16"/>
                <w:szCs w:val="16"/>
              </w:rPr>
              <w:t xml:space="preserve"> </w:t>
            </w:r>
          </w:p>
        </w:tc>
      </w:tr>
      <w:tr w:rsidR="00C60689" w:rsidRPr="00A0665D" w14:paraId="0F6440EB" w14:textId="77777777" w:rsidTr="00936119">
        <w:trPr>
          <w:trHeight w:hRule="exact" w:val="567"/>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ACD00" w14:textId="77777777" w:rsidR="00C60689" w:rsidRPr="00FB7958" w:rsidRDefault="00C60689" w:rsidP="00A0665D">
            <w:pPr>
              <w:widowControl/>
              <w:rPr>
                <w:rFonts w:ascii="宋体" w:eastAsia="宋体" w:hAnsi="宋体" w:cs="宋体"/>
                <w:b/>
                <w:kern w:val="0"/>
                <w:sz w:val="16"/>
                <w:szCs w:val="16"/>
              </w:rPr>
            </w:pPr>
            <w:r w:rsidRPr="00FB7958">
              <w:rPr>
                <w:rFonts w:ascii="宋体" w:eastAsia="宋体" w:hAnsi="宋体" w:cs="宋体" w:hint="eastAsia"/>
                <w:b/>
                <w:kern w:val="0"/>
                <w:sz w:val="16"/>
                <w:szCs w:val="16"/>
              </w:rPr>
              <w:t>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473073" w14:textId="77777777" w:rsidR="00C60689" w:rsidRPr="00A0665D" w:rsidRDefault="00C60689" w:rsidP="00A0665D">
            <w:pPr>
              <w:widowControl/>
              <w:rPr>
                <w:rFonts w:ascii="宋体" w:eastAsia="宋体" w:hAnsi="宋体" w:cs="宋体"/>
                <w:kern w:val="0"/>
                <w:sz w:val="16"/>
                <w:szCs w:val="16"/>
              </w:rPr>
            </w:pPr>
            <w:r w:rsidRPr="00A0665D">
              <w:rPr>
                <w:rFonts w:ascii="宋体" w:eastAsia="宋体" w:hAnsi="宋体" w:cs="宋体" w:hint="eastAsia"/>
                <w:kern w:val="0"/>
                <w:sz w:val="16"/>
                <w:szCs w:val="16"/>
              </w:rPr>
              <w:t>劳务费</w:t>
            </w:r>
            <w:r>
              <w:rPr>
                <w:rFonts w:ascii="宋体" w:eastAsia="宋体" w:hAnsi="宋体" w:cs="宋体" w:hint="eastAsia"/>
                <w:kern w:val="0"/>
                <w:sz w:val="16"/>
                <w:szCs w:val="16"/>
              </w:rPr>
              <w:t>、专家咨询费</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21A6F23" w14:textId="77777777" w:rsidR="00C60689" w:rsidRPr="00A0665D" w:rsidRDefault="00C60689" w:rsidP="00F755AE">
            <w:pPr>
              <w:widowControl/>
              <w:jc w:val="center"/>
              <w:rPr>
                <w:rFonts w:ascii="宋体" w:eastAsia="宋体" w:hAnsi="宋体" w:cs="宋体"/>
                <w:kern w:val="0"/>
                <w:sz w:val="16"/>
                <w:szCs w:val="16"/>
              </w:rPr>
            </w:pPr>
          </w:p>
        </w:tc>
        <w:tc>
          <w:tcPr>
            <w:tcW w:w="7472" w:type="dxa"/>
            <w:gridSpan w:val="2"/>
            <w:tcBorders>
              <w:top w:val="single" w:sz="4" w:space="0" w:color="auto"/>
              <w:left w:val="nil"/>
              <w:bottom w:val="single" w:sz="4" w:space="0" w:color="auto"/>
              <w:right w:val="single" w:sz="4" w:space="0" w:color="auto"/>
            </w:tcBorders>
            <w:shd w:val="clear" w:color="auto" w:fill="auto"/>
            <w:vAlign w:val="center"/>
            <w:hideMark/>
          </w:tcPr>
          <w:p w14:paraId="7B26825E" w14:textId="77777777" w:rsidR="00C60689" w:rsidRPr="00A0665D" w:rsidRDefault="001422FE" w:rsidP="001422FE">
            <w:pPr>
              <w:widowControl/>
              <w:adjustRightInd w:val="0"/>
              <w:snapToGrid w:val="0"/>
              <w:rPr>
                <w:rFonts w:ascii="宋体" w:eastAsia="宋体" w:hAnsi="宋体" w:cs="宋体"/>
                <w:kern w:val="0"/>
                <w:sz w:val="16"/>
                <w:szCs w:val="16"/>
              </w:rPr>
            </w:pPr>
            <w:r w:rsidRPr="00A0665D">
              <w:rPr>
                <w:rFonts w:ascii="宋体" w:eastAsia="宋体" w:hAnsi="宋体" w:cs="宋体" w:hint="eastAsia"/>
                <w:kern w:val="0"/>
                <w:sz w:val="16"/>
                <w:szCs w:val="16"/>
              </w:rPr>
              <w:t>中级职称及以下</w:t>
            </w:r>
            <w:r>
              <w:rPr>
                <w:rFonts w:ascii="宋体" w:eastAsia="宋体" w:hAnsi="宋体" w:cs="宋体" w:hint="eastAsia"/>
                <w:kern w:val="0"/>
                <w:sz w:val="16"/>
                <w:szCs w:val="16"/>
              </w:rPr>
              <w:t>人员</w:t>
            </w:r>
            <w:r w:rsidRPr="00A0665D">
              <w:rPr>
                <w:rFonts w:ascii="宋体" w:eastAsia="宋体" w:hAnsi="宋体" w:cs="宋体" w:hint="eastAsia"/>
                <w:kern w:val="0"/>
                <w:sz w:val="16"/>
                <w:szCs w:val="16"/>
              </w:rPr>
              <w:t>不列支本项</w:t>
            </w:r>
            <w:r>
              <w:rPr>
                <w:rFonts w:ascii="宋体" w:eastAsia="宋体" w:hAnsi="宋体" w:cs="宋体" w:hint="eastAsia"/>
                <w:kern w:val="0"/>
                <w:sz w:val="16"/>
                <w:szCs w:val="16"/>
              </w:rPr>
              <w:t>；</w:t>
            </w:r>
            <w:r w:rsidR="00C60689" w:rsidRPr="00A0665D">
              <w:rPr>
                <w:rFonts w:ascii="宋体" w:eastAsia="宋体" w:hAnsi="宋体" w:cs="宋体" w:hint="eastAsia"/>
                <w:kern w:val="0"/>
                <w:sz w:val="16"/>
                <w:szCs w:val="16"/>
              </w:rPr>
              <w:t>不超过经费总额的10%（最高15</w:t>
            </w:r>
            <w:r>
              <w:rPr>
                <w:rFonts w:ascii="宋体" w:eastAsia="宋体" w:hAnsi="宋体" w:cs="宋体" w:hint="eastAsia"/>
                <w:kern w:val="0"/>
                <w:sz w:val="16"/>
                <w:szCs w:val="16"/>
              </w:rPr>
              <w:t>万元）</w:t>
            </w:r>
          </w:p>
        </w:tc>
      </w:tr>
      <w:tr w:rsidR="00C60689" w:rsidRPr="00A0665D" w14:paraId="03C250D8" w14:textId="77777777" w:rsidTr="00936119">
        <w:trPr>
          <w:trHeight w:hRule="exact" w:val="567"/>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B3916" w14:textId="77777777" w:rsidR="00C60689" w:rsidRPr="00FB7958" w:rsidRDefault="00C60689" w:rsidP="00A0665D">
            <w:pPr>
              <w:widowControl/>
              <w:rPr>
                <w:rFonts w:ascii="宋体" w:eastAsia="宋体" w:hAnsi="宋体" w:cs="宋体"/>
                <w:b/>
                <w:bCs/>
                <w:kern w:val="0"/>
                <w:sz w:val="16"/>
                <w:szCs w:val="16"/>
              </w:rPr>
            </w:pPr>
            <w:r w:rsidRPr="00FB7958">
              <w:rPr>
                <w:rFonts w:ascii="宋体" w:eastAsia="宋体" w:hAnsi="宋体" w:cs="宋体" w:hint="eastAsia"/>
                <w:b/>
                <w:bCs/>
                <w:kern w:val="0"/>
                <w:sz w:val="16"/>
                <w:szCs w:val="16"/>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69BFEE" w14:textId="77777777" w:rsidR="00C60689" w:rsidRPr="00A0665D" w:rsidRDefault="00C60689" w:rsidP="00A0665D">
            <w:pPr>
              <w:widowControl/>
              <w:rPr>
                <w:rFonts w:ascii="宋体" w:eastAsia="宋体" w:hAnsi="宋体" w:cs="宋体"/>
                <w:b/>
                <w:bCs/>
                <w:kern w:val="0"/>
                <w:sz w:val="16"/>
                <w:szCs w:val="16"/>
              </w:rPr>
            </w:pPr>
            <w:r w:rsidRPr="00A0665D">
              <w:rPr>
                <w:rFonts w:ascii="宋体" w:eastAsia="宋体" w:hAnsi="宋体" w:cs="宋体" w:hint="eastAsia"/>
                <w:kern w:val="0"/>
                <w:sz w:val="16"/>
                <w:szCs w:val="16"/>
              </w:rPr>
              <w:t>委托业务费</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AF4FD7B" w14:textId="77777777" w:rsidR="00C60689" w:rsidRPr="00A0665D" w:rsidRDefault="00C60689" w:rsidP="00F755AE">
            <w:pPr>
              <w:widowControl/>
              <w:jc w:val="center"/>
              <w:rPr>
                <w:rFonts w:ascii="宋体" w:eastAsia="宋体" w:hAnsi="宋体" w:cs="宋体"/>
                <w:kern w:val="0"/>
                <w:sz w:val="16"/>
                <w:szCs w:val="16"/>
              </w:rPr>
            </w:pPr>
          </w:p>
        </w:tc>
        <w:tc>
          <w:tcPr>
            <w:tcW w:w="7472" w:type="dxa"/>
            <w:gridSpan w:val="2"/>
            <w:tcBorders>
              <w:top w:val="single" w:sz="4" w:space="0" w:color="auto"/>
              <w:left w:val="nil"/>
              <w:bottom w:val="single" w:sz="4" w:space="0" w:color="auto"/>
              <w:right w:val="single" w:sz="4" w:space="0" w:color="auto"/>
            </w:tcBorders>
            <w:shd w:val="clear" w:color="auto" w:fill="auto"/>
            <w:vAlign w:val="center"/>
            <w:hideMark/>
          </w:tcPr>
          <w:p w14:paraId="63AD2070" w14:textId="77777777" w:rsidR="00C60689" w:rsidRPr="00A0665D" w:rsidRDefault="00C60689" w:rsidP="00F755AE">
            <w:pPr>
              <w:widowControl/>
              <w:adjustRightInd w:val="0"/>
              <w:snapToGrid w:val="0"/>
              <w:rPr>
                <w:rFonts w:ascii="宋体" w:eastAsia="宋体" w:hAnsi="宋体" w:cs="宋体"/>
                <w:kern w:val="0"/>
                <w:sz w:val="16"/>
                <w:szCs w:val="16"/>
              </w:rPr>
            </w:pPr>
            <w:r w:rsidRPr="00A0665D">
              <w:rPr>
                <w:rFonts w:ascii="宋体" w:eastAsia="宋体" w:hAnsi="宋体" w:cs="宋体" w:hint="eastAsia"/>
                <w:kern w:val="0"/>
                <w:sz w:val="16"/>
                <w:szCs w:val="16"/>
              </w:rPr>
              <w:t>版面费、文本制作费</w:t>
            </w:r>
            <w:r>
              <w:rPr>
                <w:rFonts w:ascii="宋体" w:eastAsia="宋体" w:hAnsi="宋体" w:cs="宋体" w:hint="eastAsia"/>
                <w:kern w:val="0"/>
                <w:sz w:val="16"/>
                <w:szCs w:val="16"/>
              </w:rPr>
              <w:t>、</w:t>
            </w:r>
            <w:r w:rsidRPr="00A0665D">
              <w:rPr>
                <w:rFonts w:ascii="宋体" w:eastAsia="宋体" w:hAnsi="宋体" w:cs="宋体" w:hint="eastAsia"/>
                <w:kern w:val="0"/>
                <w:sz w:val="16"/>
                <w:szCs w:val="16"/>
              </w:rPr>
              <w:t>计算、分析、测试化验加工费、出版/文献、信息传播、知识产权事务费等</w:t>
            </w:r>
          </w:p>
        </w:tc>
      </w:tr>
      <w:tr w:rsidR="00C60689" w:rsidRPr="00A0665D" w14:paraId="041C9B1F" w14:textId="77777777" w:rsidTr="00936119">
        <w:trPr>
          <w:trHeight w:hRule="exact" w:val="567"/>
          <w:jc w:val="center"/>
        </w:trPr>
        <w:tc>
          <w:tcPr>
            <w:tcW w:w="842" w:type="dxa"/>
            <w:tcBorders>
              <w:top w:val="nil"/>
              <w:left w:val="single" w:sz="8" w:space="0" w:color="auto"/>
              <w:bottom w:val="single" w:sz="4" w:space="0" w:color="auto"/>
              <w:right w:val="single" w:sz="4" w:space="0" w:color="auto"/>
            </w:tcBorders>
            <w:shd w:val="clear" w:color="auto" w:fill="auto"/>
            <w:vAlign w:val="center"/>
            <w:hideMark/>
          </w:tcPr>
          <w:p w14:paraId="50A40E03" w14:textId="77777777" w:rsidR="00C60689" w:rsidRPr="00FB7958" w:rsidRDefault="00C60689" w:rsidP="00A0665D">
            <w:pPr>
              <w:widowControl/>
              <w:rPr>
                <w:rFonts w:ascii="宋体" w:eastAsia="宋体" w:hAnsi="宋体" w:cs="宋体"/>
                <w:b/>
                <w:color w:val="000000"/>
                <w:kern w:val="0"/>
                <w:sz w:val="16"/>
                <w:szCs w:val="16"/>
              </w:rPr>
            </w:pPr>
            <w:r w:rsidRPr="00FB7958">
              <w:rPr>
                <w:rFonts w:ascii="宋体" w:eastAsia="宋体" w:hAnsi="宋体" w:cs="宋体" w:hint="eastAsia"/>
                <w:b/>
                <w:color w:val="000000"/>
                <w:kern w:val="0"/>
                <w:sz w:val="16"/>
                <w:szCs w:val="16"/>
              </w:rPr>
              <w:t>16</w:t>
            </w:r>
          </w:p>
        </w:tc>
        <w:tc>
          <w:tcPr>
            <w:tcW w:w="1843" w:type="dxa"/>
            <w:tcBorders>
              <w:top w:val="nil"/>
              <w:left w:val="single" w:sz="8" w:space="0" w:color="auto"/>
              <w:bottom w:val="single" w:sz="4" w:space="0" w:color="auto"/>
              <w:right w:val="single" w:sz="4" w:space="0" w:color="auto"/>
            </w:tcBorders>
            <w:shd w:val="clear" w:color="auto" w:fill="auto"/>
            <w:vAlign w:val="center"/>
          </w:tcPr>
          <w:p w14:paraId="40BA74FD" w14:textId="77777777" w:rsidR="00C60689" w:rsidRPr="00A0665D" w:rsidRDefault="00C60689" w:rsidP="00A0665D">
            <w:pPr>
              <w:widowControl/>
              <w:rPr>
                <w:rFonts w:ascii="宋体" w:eastAsia="宋体" w:hAnsi="宋体" w:cs="宋体"/>
                <w:color w:val="000000"/>
                <w:kern w:val="0"/>
                <w:sz w:val="16"/>
                <w:szCs w:val="16"/>
              </w:rPr>
            </w:pPr>
            <w:r w:rsidRPr="00A0665D">
              <w:rPr>
                <w:rFonts w:ascii="宋体" w:eastAsia="宋体" w:hAnsi="宋体" w:cs="宋体" w:hint="eastAsia"/>
                <w:color w:val="000000"/>
                <w:kern w:val="0"/>
                <w:sz w:val="16"/>
                <w:szCs w:val="16"/>
              </w:rPr>
              <w:t>其他商品和服务支出</w:t>
            </w:r>
          </w:p>
        </w:tc>
        <w:tc>
          <w:tcPr>
            <w:tcW w:w="2693" w:type="dxa"/>
            <w:tcBorders>
              <w:top w:val="nil"/>
              <w:left w:val="nil"/>
              <w:bottom w:val="single" w:sz="4" w:space="0" w:color="auto"/>
              <w:right w:val="single" w:sz="4" w:space="0" w:color="auto"/>
            </w:tcBorders>
            <w:shd w:val="clear" w:color="auto" w:fill="auto"/>
            <w:vAlign w:val="center"/>
            <w:hideMark/>
          </w:tcPr>
          <w:p w14:paraId="4C26D6F7" w14:textId="77777777" w:rsidR="00C60689" w:rsidRPr="00A0665D" w:rsidRDefault="00C60689" w:rsidP="00F755AE">
            <w:pPr>
              <w:widowControl/>
              <w:jc w:val="center"/>
              <w:rPr>
                <w:rFonts w:ascii="宋体" w:eastAsia="宋体" w:hAnsi="宋体" w:cs="宋体"/>
                <w:kern w:val="0"/>
                <w:sz w:val="16"/>
                <w:szCs w:val="16"/>
              </w:rPr>
            </w:pPr>
          </w:p>
        </w:tc>
        <w:tc>
          <w:tcPr>
            <w:tcW w:w="7472" w:type="dxa"/>
            <w:gridSpan w:val="2"/>
            <w:tcBorders>
              <w:top w:val="nil"/>
              <w:left w:val="nil"/>
              <w:bottom w:val="single" w:sz="4" w:space="0" w:color="auto"/>
              <w:right w:val="single" w:sz="8" w:space="0" w:color="auto"/>
            </w:tcBorders>
            <w:shd w:val="clear" w:color="auto" w:fill="auto"/>
            <w:vAlign w:val="center"/>
            <w:hideMark/>
          </w:tcPr>
          <w:p w14:paraId="09119F65" w14:textId="77777777" w:rsidR="00C60689" w:rsidRPr="00A0665D" w:rsidRDefault="00C60689" w:rsidP="00A0665D">
            <w:pPr>
              <w:widowControl/>
              <w:adjustRightInd w:val="0"/>
              <w:snapToGrid w:val="0"/>
              <w:rPr>
                <w:rFonts w:ascii="宋体" w:eastAsia="宋体" w:hAnsi="宋体" w:cs="宋体"/>
                <w:kern w:val="0"/>
                <w:sz w:val="16"/>
                <w:szCs w:val="16"/>
              </w:rPr>
            </w:pPr>
            <w:r w:rsidRPr="00A0665D">
              <w:rPr>
                <w:rFonts w:ascii="宋体" w:eastAsia="宋体" w:hAnsi="宋体" w:cs="宋体" w:hint="eastAsia"/>
                <w:kern w:val="0"/>
                <w:sz w:val="16"/>
                <w:szCs w:val="16"/>
              </w:rPr>
              <w:t xml:space="preserve">　</w:t>
            </w:r>
          </w:p>
        </w:tc>
      </w:tr>
      <w:tr w:rsidR="00C60689" w:rsidRPr="00A0665D" w14:paraId="0CF3E120" w14:textId="77777777" w:rsidTr="00936119">
        <w:trPr>
          <w:trHeight w:hRule="exact" w:val="682"/>
          <w:jc w:val="center"/>
        </w:trPr>
        <w:tc>
          <w:tcPr>
            <w:tcW w:w="842" w:type="dxa"/>
            <w:tcBorders>
              <w:top w:val="nil"/>
              <w:left w:val="single" w:sz="8" w:space="0" w:color="auto"/>
              <w:bottom w:val="single" w:sz="4" w:space="0" w:color="auto"/>
              <w:right w:val="single" w:sz="4" w:space="0" w:color="auto"/>
            </w:tcBorders>
            <w:shd w:val="clear" w:color="auto" w:fill="auto"/>
            <w:vAlign w:val="center"/>
            <w:hideMark/>
          </w:tcPr>
          <w:p w14:paraId="587794EE" w14:textId="77777777" w:rsidR="00C60689" w:rsidRPr="00FB7958" w:rsidRDefault="00C60689" w:rsidP="00A0665D">
            <w:pPr>
              <w:widowControl/>
              <w:rPr>
                <w:rFonts w:ascii="宋体" w:eastAsia="宋体" w:hAnsi="宋体" w:cs="宋体"/>
                <w:b/>
                <w:bCs/>
                <w:kern w:val="0"/>
                <w:sz w:val="16"/>
                <w:szCs w:val="16"/>
              </w:rPr>
            </w:pPr>
            <w:r w:rsidRPr="00FB7958">
              <w:rPr>
                <w:rFonts w:ascii="宋体" w:eastAsia="宋体" w:hAnsi="宋体" w:cs="宋体" w:hint="eastAsia"/>
                <w:b/>
                <w:bCs/>
                <w:kern w:val="0"/>
                <w:sz w:val="16"/>
                <w:szCs w:val="16"/>
              </w:rPr>
              <w:t>17</w:t>
            </w:r>
          </w:p>
        </w:tc>
        <w:tc>
          <w:tcPr>
            <w:tcW w:w="1843" w:type="dxa"/>
            <w:tcBorders>
              <w:top w:val="nil"/>
              <w:left w:val="single" w:sz="8" w:space="0" w:color="auto"/>
              <w:bottom w:val="single" w:sz="4" w:space="0" w:color="auto"/>
              <w:right w:val="single" w:sz="4" w:space="0" w:color="auto"/>
            </w:tcBorders>
            <w:shd w:val="clear" w:color="auto" w:fill="auto"/>
            <w:vAlign w:val="center"/>
          </w:tcPr>
          <w:p w14:paraId="7E994FCA" w14:textId="77777777" w:rsidR="00C60689" w:rsidRPr="00A0665D" w:rsidRDefault="00C60689" w:rsidP="00A0665D">
            <w:pPr>
              <w:widowControl/>
              <w:rPr>
                <w:rFonts w:ascii="宋体" w:eastAsia="宋体" w:hAnsi="宋体" w:cs="宋体"/>
                <w:b/>
                <w:bCs/>
                <w:kern w:val="0"/>
                <w:sz w:val="16"/>
                <w:szCs w:val="16"/>
              </w:rPr>
            </w:pPr>
            <w:r>
              <w:rPr>
                <w:rFonts w:ascii="宋体" w:eastAsia="宋体" w:hAnsi="宋体" w:cs="宋体" w:hint="eastAsia"/>
                <w:kern w:val="0"/>
                <w:sz w:val="16"/>
                <w:szCs w:val="16"/>
              </w:rPr>
              <w:t>设备（政府采购）</w:t>
            </w:r>
          </w:p>
        </w:tc>
        <w:tc>
          <w:tcPr>
            <w:tcW w:w="2693" w:type="dxa"/>
            <w:tcBorders>
              <w:top w:val="nil"/>
              <w:left w:val="nil"/>
              <w:bottom w:val="single" w:sz="4" w:space="0" w:color="auto"/>
              <w:right w:val="single" w:sz="4" w:space="0" w:color="auto"/>
            </w:tcBorders>
            <w:shd w:val="clear" w:color="auto" w:fill="auto"/>
            <w:vAlign w:val="center"/>
            <w:hideMark/>
          </w:tcPr>
          <w:p w14:paraId="5A96F6B6" w14:textId="77777777" w:rsidR="00C60689" w:rsidRPr="00A0665D" w:rsidRDefault="00C60689" w:rsidP="00F755AE">
            <w:pPr>
              <w:widowControl/>
              <w:jc w:val="center"/>
              <w:rPr>
                <w:rFonts w:ascii="宋体" w:eastAsia="宋体" w:hAnsi="宋体" w:cs="宋体"/>
                <w:kern w:val="0"/>
                <w:sz w:val="16"/>
                <w:szCs w:val="16"/>
              </w:rPr>
            </w:pPr>
          </w:p>
        </w:tc>
        <w:tc>
          <w:tcPr>
            <w:tcW w:w="7472" w:type="dxa"/>
            <w:gridSpan w:val="2"/>
            <w:tcBorders>
              <w:top w:val="nil"/>
              <w:left w:val="nil"/>
              <w:bottom w:val="single" w:sz="4" w:space="0" w:color="auto"/>
              <w:right w:val="single" w:sz="8" w:space="0" w:color="auto"/>
            </w:tcBorders>
            <w:shd w:val="clear" w:color="auto" w:fill="auto"/>
            <w:vAlign w:val="center"/>
            <w:hideMark/>
          </w:tcPr>
          <w:p w14:paraId="6C83878B" w14:textId="77777777" w:rsidR="00C60689" w:rsidRPr="00A0665D" w:rsidRDefault="00C60689" w:rsidP="00A0665D">
            <w:pPr>
              <w:widowControl/>
              <w:adjustRightInd w:val="0"/>
              <w:snapToGrid w:val="0"/>
              <w:rPr>
                <w:rFonts w:ascii="宋体" w:eastAsia="宋体" w:hAnsi="宋体" w:cs="宋体"/>
                <w:kern w:val="0"/>
                <w:sz w:val="16"/>
                <w:szCs w:val="16"/>
              </w:rPr>
            </w:pPr>
            <w:r w:rsidRPr="00A0665D">
              <w:rPr>
                <w:rFonts w:ascii="宋体" w:eastAsia="宋体" w:hAnsi="宋体" w:cs="宋体" w:hint="eastAsia"/>
                <w:kern w:val="0"/>
                <w:sz w:val="16"/>
                <w:szCs w:val="16"/>
              </w:rPr>
              <w:t>购置固定资产、无形资产及大型修缮等，最终必须形成固定资产</w:t>
            </w:r>
          </w:p>
        </w:tc>
      </w:tr>
      <w:tr w:rsidR="00C60689" w:rsidRPr="00A0665D" w14:paraId="6ED7A840" w14:textId="77777777" w:rsidTr="00061E8A">
        <w:trPr>
          <w:trHeight w:hRule="exact" w:val="413"/>
          <w:jc w:val="center"/>
        </w:trPr>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104565" w14:textId="77777777" w:rsidR="00C60689" w:rsidRPr="00F755AE" w:rsidRDefault="00C60689" w:rsidP="00A0665D">
            <w:pPr>
              <w:widowControl/>
              <w:jc w:val="center"/>
              <w:rPr>
                <w:rFonts w:ascii="宋体" w:eastAsia="宋体" w:hAnsi="宋体" w:cs="宋体"/>
                <w:b/>
                <w:bCs/>
                <w:kern w:val="0"/>
                <w:sz w:val="16"/>
                <w:szCs w:val="16"/>
              </w:rPr>
            </w:pPr>
            <w:r w:rsidRPr="00F755AE">
              <w:rPr>
                <w:rFonts w:ascii="宋体" w:eastAsia="宋体" w:hAnsi="宋体" w:cs="宋体" w:hint="eastAsia"/>
                <w:b/>
                <w:bCs/>
                <w:kern w:val="0"/>
                <w:sz w:val="16"/>
                <w:szCs w:val="16"/>
              </w:rPr>
              <w:t>合  计</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242F315" w14:textId="77777777" w:rsidR="00C60689" w:rsidRPr="00A0665D" w:rsidRDefault="00C60689" w:rsidP="00F755AE">
            <w:pPr>
              <w:widowControl/>
              <w:jc w:val="center"/>
              <w:rPr>
                <w:rFonts w:ascii="宋体" w:eastAsia="宋体" w:hAnsi="宋体" w:cs="宋体"/>
                <w:kern w:val="0"/>
                <w:sz w:val="16"/>
                <w:szCs w:val="16"/>
              </w:rPr>
            </w:pPr>
          </w:p>
        </w:tc>
        <w:tc>
          <w:tcPr>
            <w:tcW w:w="7472" w:type="dxa"/>
            <w:gridSpan w:val="2"/>
            <w:tcBorders>
              <w:top w:val="single" w:sz="4" w:space="0" w:color="auto"/>
              <w:left w:val="nil"/>
              <w:bottom w:val="single" w:sz="4" w:space="0" w:color="auto"/>
              <w:right w:val="single" w:sz="4" w:space="0" w:color="auto"/>
            </w:tcBorders>
            <w:shd w:val="clear" w:color="auto" w:fill="auto"/>
            <w:vAlign w:val="center"/>
            <w:hideMark/>
          </w:tcPr>
          <w:p w14:paraId="7D7439BB" w14:textId="77777777" w:rsidR="00C60689" w:rsidRPr="00A0665D" w:rsidRDefault="00C60689" w:rsidP="00A0665D">
            <w:pPr>
              <w:widowControl/>
              <w:adjustRightInd w:val="0"/>
              <w:snapToGrid w:val="0"/>
              <w:rPr>
                <w:rFonts w:ascii="宋体" w:eastAsia="宋体" w:hAnsi="宋体" w:cs="宋体"/>
                <w:kern w:val="0"/>
                <w:sz w:val="16"/>
                <w:szCs w:val="16"/>
              </w:rPr>
            </w:pPr>
            <w:r w:rsidRPr="00A0665D">
              <w:rPr>
                <w:rFonts w:ascii="宋体" w:eastAsia="宋体" w:hAnsi="宋体" w:cs="宋体" w:hint="eastAsia"/>
                <w:kern w:val="0"/>
                <w:sz w:val="16"/>
                <w:szCs w:val="16"/>
              </w:rPr>
              <w:t xml:space="preserve">　</w:t>
            </w:r>
          </w:p>
        </w:tc>
      </w:tr>
      <w:tr w:rsidR="00C60689" w:rsidRPr="00A0665D" w14:paraId="632EF5DA" w14:textId="77777777" w:rsidTr="00061E8A">
        <w:trPr>
          <w:trHeight w:val="231"/>
          <w:jc w:val="center"/>
        </w:trPr>
        <w:tc>
          <w:tcPr>
            <w:tcW w:w="12850" w:type="dxa"/>
            <w:gridSpan w:val="5"/>
            <w:tcBorders>
              <w:top w:val="single" w:sz="4" w:space="0" w:color="auto"/>
              <w:left w:val="nil"/>
              <w:bottom w:val="nil"/>
            </w:tcBorders>
            <w:shd w:val="clear" w:color="auto" w:fill="auto"/>
            <w:noWrap/>
            <w:vAlign w:val="center"/>
            <w:hideMark/>
          </w:tcPr>
          <w:p w14:paraId="625EA00D" w14:textId="77777777" w:rsidR="00C60689" w:rsidRPr="00A0665D" w:rsidRDefault="00C60689" w:rsidP="004B37A6">
            <w:pPr>
              <w:widowControl/>
              <w:jc w:val="left"/>
              <w:rPr>
                <w:rFonts w:ascii="宋体" w:eastAsia="宋体" w:hAnsi="宋体" w:cs="宋体"/>
                <w:kern w:val="0"/>
                <w:sz w:val="16"/>
                <w:szCs w:val="16"/>
              </w:rPr>
            </w:pPr>
            <w:r w:rsidRPr="00A0665D">
              <w:rPr>
                <w:rFonts w:ascii="宋体" w:eastAsia="宋体" w:hAnsi="宋体" w:cs="宋体" w:hint="eastAsia"/>
                <w:kern w:val="0"/>
                <w:sz w:val="16"/>
                <w:szCs w:val="16"/>
              </w:rPr>
              <w:t>注：1.</w:t>
            </w:r>
            <w:r w:rsidRPr="00A0665D">
              <w:rPr>
                <w:rFonts w:ascii="宋体" w:eastAsia="宋体" w:hAnsi="宋体" w:cs="宋体"/>
                <w:kern w:val="0"/>
                <w:sz w:val="16"/>
                <w:szCs w:val="16"/>
              </w:rPr>
              <w:t xml:space="preserve"> </w:t>
            </w:r>
            <w:r>
              <w:rPr>
                <w:rFonts w:ascii="宋体" w:eastAsia="宋体" w:hAnsi="宋体" w:cs="宋体" w:hint="eastAsia"/>
                <w:kern w:val="0"/>
                <w:sz w:val="16"/>
                <w:szCs w:val="16"/>
              </w:rPr>
              <w:t>本预算编制依据为国家、省、学校对科研经费管理相关政策与学校《人才引进科研启动专项经费管理办法（试行）》；</w:t>
            </w:r>
          </w:p>
        </w:tc>
      </w:tr>
      <w:tr w:rsidR="00C60689" w:rsidRPr="00A0665D" w14:paraId="13DDE462" w14:textId="77777777" w:rsidTr="00061E8A">
        <w:trPr>
          <w:trHeight w:val="285"/>
          <w:jc w:val="center"/>
        </w:trPr>
        <w:tc>
          <w:tcPr>
            <w:tcW w:w="12850" w:type="dxa"/>
            <w:gridSpan w:val="5"/>
            <w:tcBorders>
              <w:top w:val="nil"/>
              <w:left w:val="nil"/>
              <w:bottom w:val="nil"/>
            </w:tcBorders>
            <w:shd w:val="clear" w:color="auto" w:fill="auto"/>
            <w:noWrap/>
            <w:vAlign w:val="center"/>
            <w:hideMark/>
          </w:tcPr>
          <w:p w14:paraId="1B9A91F3" w14:textId="77777777" w:rsidR="00C60689" w:rsidRPr="00403BF3" w:rsidRDefault="00C60689" w:rsidP="001422FE">
            <w:pPr>
              <w:widowControl/>
              <w:jc w:val="left"/>
              <w:rPr>
                <w:rFonts w:ascii="宋体" w:eastAsia="宋体" w:hAnsi="宋体" w:cs="宋体"/>
                <w:b/>
                <w:kern w:val="0"/>
                <w:sz w:val="16"/>
                <w:szCs w:val="16"/>
              </w:rPr>
            </w:pPr>
            <w:r w:rsidRPr="00403BF3">
              <w:rPr>
                <w:rFonts w:ascii="宋体" w:eastAsia="宋体" w:hAnsi="宋体" w:cs="宋体" w:hint="eastAsia"/>
                <w:b/>
                <w:kern w:val="0"/>
                <w:sz w:val="16"/>
                <w:szCs w:val="16"/>
              </w:rPr>
              <w:t xml:space="preserve">    2.</w:t>
            </w:r>
            <w:r w:rsidRPr="00403BF3">
              <w:rPr>
                <w:rFonts w:ascii="宋体" w:eastAsia="宋体" w:hAnsi="宋体" w:cs="宋体"/>
                <w:b/>
                <w:kern w:val="0"/>
                <w:sz w:val="16"/>
                <w:szCs w:val="16"/>
              </w:rPr>
              <w:t xml:space="preserve"> </w:t>
            </w:r>
            <w:r w:rsidRPr="00403BF3">
              <w:rPr>
                <w:rFonts w:ascii="宋体" w:eastAsia="宋体" w:hAnsi="宋体" w:cs="宋体" w:hint="eastAsia"/>
                <w:b/>
                <w:kern w:val="0"/>
                <w:sz w:val="16"/>
                <w:szCs w:val="16"/>
              </w:rPr>
              <w:t>请慎重编制出国费、劳务费、专家咨询费、以及有政府采购字样的用款计划，</w:t>
            </w:r>
            <w:r w:rsidR="001422FE" w:rsidRPr="00403BF3">
              <w:rPr>
                <w:rFonts w:ascii="宋体" w:eastAsia="宋体" w:hAnsi="宋体" w:cs="宋体" w:hint="eastAsia"/>
                <w:b/>
                <w:kern w:val="0"/>
                <w:sz w:val="16"/>
                <w:szCs w:val="16"/>
              </w:rPr>
              <w:t>该类计划提交批复后将仅用于所编制的类目而不能退回用于其他支出；</w:t>
            </w:r>
          </w:p>
        </w:tc>
      </w:tr>
      <w:tr w:rsidR="00C60689" w:rsidRPr="00A0665D" w14:paraId="10EF1EB8" w14:textId="77777777" w:rsidTr="00061E8A">
        <w:trPr>
          <w:trHeight w:val="285"/>
          <w:jc w:val="center"/>
        </w:trPr>
        <w:tc>
          <w:tcPr>
            <w:tcW w:w="12850" w:type="dxa"/>
            <w:gridSpan w:val="5"/>
            <w:tcBorders>
              <w:top w:val="nil"/>
              <w:left w:val="nil"/>
              <w:bottom w:val="nil"/>
            </w:tcBorders>
            <w:shd w:val="clear" w:color="auto" w:fill="auto"/>
            <w:noWrap/>
            <w:vAlign w:val="center"/>
            <w:hideMark/>
          </w:tcPr>
          <w:p w14:paraId="428F338E" w14:textId="77777777" w:rsidR="00C60689" w:rsidRDefault="00022BFC" w:rsidP="00765BCF">
            <w:pPr>
              <w:widowControl/>
              <w:ind w:firstLine="330"/>
              <w:jc w:val="left"/>
              <w:rPr>
                <w:rFonts w:ascii="宋体" w:eastAsia="宋体" w:hAnsi="宋体" w:cs="宋体"/>
                <w:kern w:val="0"/>
                <w:sz w:val="16"/>
                <w:szCs w:val="16"/>
              </w:rPr>
            </w:pPr>
            <w:r>
              <w:rPr>
                <w:rFonts w:ascii="宋体" w:eastAsia="宋体" w:hAnsi="宋体" w:cs="宋体"/>
                <w:kern w:val="0"/>
                <w:sz w:val="16"/>
                <w:szCs w:val="16"/>
              </w:rPr>
              <w:t xml:space="preserve"> </w:t>
            </w:r>
          </w:p>
          <w:p w14:paraId="0AB9B205" w14:textId="77777777" w:rsidR="00C60689" w:rsidRPr="004E09FF" w:rsidRDefault="00C60689" w:rsidP="00F4384B">
            <w:pPr>
              <w:widowControl/>
              <w:jc w:val="left"/>
              <w:rPr>
                <w:rFonts w:ascii="宋体" w:eastAsia="宋体" w:hAnsi="宋体" w:cs="宋体"/>
                <w:kern w:val="0"/>
                <w:sz w:val="16"/>
                <w:szCs w:val="16"/>
              </w:rPr>
            </w:pPr>
          </w:p>
        </w:tc>
      </w:tr>
    </w:tbl>
    <w:p w14:paraId="407A3576" w14:textId="77777777" w:rsidR="00F755AE" w:rsidRDefault="00F755AE"/>
    <w:sectPr w:rsidR="00F755AE" w:rsidSect="00F755AE">
      <w:pgSz w:w="16838" w:h="11906" w:orient="landscape"/>
      <w:pgMar w:top="851" w:right="851" w:bottom="851" w:left="85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350CC" w14:textId="77777777" w:rsidR="007C3D18" w:rsidRDefault="007C3D18" w:rsidP="003E5102">
      <w:r>
        <w:separator/>
      </w:r>
    </w:p>
  </w:endnote>
  <w:endnote w:type="continuationSeparator" w:id="0">
    <w:p w14:paraId="47FD8CA1" w14:textId="77777777" w:rsidR="007C3D18" w:rsidRDefault="007C3D18" w:rsidP="003E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17C1F" w14:textId="77777777" w:rsidR="007C3D18" w:rsidRDefault="007C3D18" w:rsidP="003E5102">
      <w:r>
        <w:separator/>
      </w:r>
    </w:p>
  </w:footnote>
  <w:footnote w:type="continuationSeparator" w:id="0">
    <w:p w14:paraId="3388A222" w14:textId="77777777" w:rsidR="007C3D18" w:rsidRDefault="007C3D18" w:rsidP="003E5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102"/>
    <w:rsid w:val="0000116A"/>
    <w:rsid w:val="0001418F"/>
    <w:rsid w:val="00022BFC"/>
    <w:rsid w:val="00031F52"/>
    <w:rsid w:val="00061E8A"/>
    <w:rsid w:val="0006615C"/>
    <w:rsid w:val="00070794"/>
    <w:rsid w:val="000B393F"/>
    <w:rsid w:val="001043D5"/>
    <w:rsid w:val="001422FE"/>
    <w:rsid w:val="00216F70"/>
    <w:rsid w:val="002C4A56"/>
    <w:rsid w:val="002F3821"/>
    <w:rsid w:val="003512C3"/>
    <w:rsid w:val="003A21DE"/>
    <w:rsid w:val="003E5102"/>
    <w:rsid w:val="00403BF3"/>
    <w:rsid w:val="004061AC"/>
    <w:rsid w:val="0040765A"/>
    <w:rsid w:val="00410905"/>
    <w:rsid w:val="00410933"/>
    <w:rsid w:val="00425125"/>
    <w:rsid w:val="0045198F"/>
    <w:rsid w:val="00454322"/>
    <w:rsid w:val="00473F77"/>
    <w:rsid w:val="004A206B"/>
    <w:rsid w:val="004B10CF"/>
    <w:rsid w:val="004B37A6"/>
    <w:rsid w:val="004E09FF"/>
    <w:rsid w:val="00525F74"/>
    <w:rsid w:val="00567DB9"/>
    <w:rsid w:val="005872A5"/>
    <w:rsid w:val="005C1BB8"/>
    <w:rsid w:val="005C79AD"/>
    <w:rsid w:val="005D06A9"/>
    <w:rsid w:val="005D306E"/>
    <w:rsid w:val="00602EBD"/>
    <w:rsid w:val="00663C6C"/>
    <w:rsid w:val="006746E5"/>
    <w:rsid w:val="006F2837"/>
    <w:rsid w:val="00703803"/>
    <w:rsid w:val="00762883"/>
    <w:rsid w:val="00765BCF"/>
    <w:rsid w:val="007A00A6"/>
    <w:rsid w:val="007C3D18"/>
    <w:rsid w:val="007D27E3"/>
    <w:rsid w:val="007F3468"/>
    <w:rsid w:val="00864FCE"/>
    <w:rsid w:val="008D50F1"/>
    <w:rsid w:val="00910E94"/>
    <w:rsid w:val="0091348A"/>
    <w:rsid w:val="009310E6"/>
    <w:rsid w:val="00936119"/>
    <w:rsid w:val="00937A47"/>
    <w:rsid w:val="009426F8"/>
    <w:rsid w:val="009B2512"/>
    <w:rsid w:val="009D6EEE"/>
    <w:rsid w:val="00A003E0"/>
    <w:rsid w:val="00A0665D"/>
    <w:rsid w:val="00A23974"/>
    <w:rsid w:val="00A413EB"/>
    <w:rsid w:val="00A71900"/>
    <w:rsid w:val="00A770D6"/>
    <w:rsid w:val="00AD41C1"/>
    <w:rsid w:val="00AD681D"/>
    <w:rsid w:val="00B156A3"/>
    <w:rsid w:val="00B41B61"/>
    <w:rsid w:val="00B425B8"/>
    <w:rsid w:val="00C153A9"/>
    <w:rsid w:val="00C60689"/>
    <w:rsid w:val="00C61070"/>
    <w:rsid w:val="00C80528"/>
    <w:rsid w:val="00CF2939"/>
    <w:rsid w:val="00D10043"/>
    <w:rsid w:val="00D73D26"/>
    <w:rsid w:val="00D96768"/>
    <w:rsid w:val="00DB02F7"/>
    <w:rsid w:val="00DE2593"/>
    <w:rsid w:val="00E17732"/>
    <w:rsid w:val="00E507CF"/>
    <w:rsid w:val="00EA5218"/>
    <w:rsid w:val="00F4384B"/>
    <w:rsid w:val="00F755AE"/>
    <w:rsid w:val="00FA2A8F"/>
    <w:rsid w:val="00FB7958"/>
    <w:rsid w:val="00FC7D4D"/>
    <w:rsid w:val="00FD7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434B6"/>
  <w15:docId w15:val="{82352A95-355C-427D-9351-B1C9537F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1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5102"/>
    <w:rPr>
      <w:sz w:val="18"/>
      <w:szCs w:val="18"/>
    </w:rPr>
  </w:style>
  <w:style w:type="paragraph" w:styleId="a5">
    <w:name w:val="footer"/>
    <w:basedOn w:val="a"/>
    <w:link w:val="a6"/>
    <w:uiPriority w:val="99"/>
    <w:unhideWhenUsed/>
    <w:rsid w:val="003E5102"/>
    <w:pPr>
      <w:tabs>
        <w:tab w:val="center" w:pos="4153"/>
        <w:tab w:val="right" w:pos="8306"/>
      </w:tabs>
      <w:snapToGrid w:val="0"/>
      <w:jc w:val="left"/>
    </w:pPr>
    <w:rPr>
      <w:sz w:val="18"/>
      <w:szCs w:val="18"/>
    </w:rPr>
  </w:style>
  <w:style w:type="character" w:customStyle="1" w:styleId="a6">
    <w:name w:val="页脚 字符"/>
    <w:basedOn w:val="a0"/>
    <w:link w:val="a5"/>
    <w:uiPriority w:val="99"/>
    <w:rsid w:val="003E5102"/>
    <w:rPr>
      <w:sz w:val="18"/>
      <w:szCs w:val="18"/>
    </w:rPr>
  </w:style>
  <w:style w:type="paragraph" w:styleId="a7">
    <w:name w:val="Balloon Text"/>
    <w:basedOn w:val="a"/>
    <w:link w:val="a8"/>
    <w:uiPriority w:val="99"/>
    <w:semiHidden/>
    <w:unhideWhenUsed/>
    <w:rsid w:val="00762883"/>
    <w:rPr>
      <w:sz w:val="18"/>
      <w:szCs w:val="18"/>
    </w:rPr>
  </w:style>
  <w:style w:type="character" w:customStyle="1" w:styleId="a8">
    <w:name w:val="批注框文本 字符"/>
    <w:basedOn w:val="a0"/>
    <w:link w:val="a7"/>
    <w:uiPriority w:val="99"/>
    <w:semiHidden/>
    <w:rsid w:val="007628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67956">
      <w:bodyDiv w:val="1"/>
      <w:marLeft w:val="0"/>
      <w:marRight w:val="0"/>
      <w:marTop w:val="0"/>
      <w:marBottom w:val="0"/>
      <w:divBdr>
        <w:top w:val="none" w:sz="0" w:space="0" w:color="auto"/>
        <w:left w:val="none" w:sz="0" w:space="0" w:color="auto"/>
        <w:bottom w:val="none" w:sz="0" w:space="0" w:color="auto"/>
        <w:right w:val="none" w:sz="0" w:space="0" w:color="auto"/>
      </w:divBdr>
    </w:div>
    <w:div w:id="17227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447E-6263-4DF7-8899-107EE64C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153</Words>
  <Characters>877</Characters>
  <Application>Microsoft Office Word</Application>
  <DocSecurity>0</DocSecurity>
  <Lines>7</Lines>
  <Paragraphs>2</Paragraphs>
  <ScaleCrop>false</ScaleCrop>
  <Company>Sky123.Org</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陈声宏</dc:creator>
  <cp:keywords/>
  <dc:description/>
  <cp:lastModifiedBy>lenovo</cp:lastModifiedBy>
  <cp:revision>4</cp:revision>
  <dcterms:created xsi:type="dcterms:W3CDTF">2019-12-04T01:40:00Z</dcterms:created>
  <dcterms:modified xsi:type="dcterms:W3CDTF">2020-11-20T08:22:00Z</dcterms:modified>
</cp:coreProperties>
</file>